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CE2" w:rsidRPr="00D36CE2" w:rsidRDefault="00D36CE2" w:rsidP="00016E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36C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РОССИЙСКАЯ ФЕДЕРАЦИЯ</w:t>
      </w:r>
    </w:p>
    <w:p w:rsidR="00016EB6" w:rsidRPr="00D36CE2" w:rsidRDefault="00016EB6" w:rsidP="00016E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36C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АДМИНИСТРАЦИЯ СЕЛЬСКОГО ПОСЕЛЕНИЯ «</w:t>
      </w:r>
      <w:r w:rsidR="00D36CE2" w:rsidRPr="00D36C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СОКТУЙ-МИЛОЗАНСКОЕ</w:t>
      </w:r>
      <w:r w:rsidRPr="00D36C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 МУНИЦИПАЛЬНОГО РАЙОНА «ГОРОД КРАСНОКАМЕНСК И КРАСНОКАМЕНСКИЙ РАЙОН» ЗАБАЙКАЛЬСКОГО КРАЯ</w:t>
      </w:r>
    </w:p>
    <w:p w:rsidR="00016EB6" w:rsidRPr="00D36CE2" w:rsidRDefault="00016EB6" w:rsidP="00016EB6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color w:val="000000"/>
          <w:sz w:val="18"/>
          <w:szCs w:val="18"/>
          <w:lang w:eastAsia="ru-RU"/>
        </w:rPr>
      </w:pPr>
      <w:r w:rsidRPr="00D36CE2">
        <w:rPr>
          <w:rFonts w:ascii="Tahoma" w:eastAsia="Times New Roman" w:hAnsi="Tahoma" w:cs="Tahoma"/>
          <w:b/>
          <w:color w:val="000000"/>
          <w:sz w:val="18"/>
          <w:szCs w:val="18"/>
          <w:lang w:eastAsia="ru-RU"/>
        </w:rPr>
        <w:t> </w:t>
      </w:r>
    </w:p>
    <w:p w:rsidR="00016EB6" w:rsidRPr="00D36CE2" w:rsidRDefault="00016EB6" w:rsidP="00016E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36C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ПОСТАНОВЛЕНИЕ</w:t>
      </w:r>
    </w:p>
    <w:p w:rsidR="00016EB6" w:rsidRPr="00E01052" w:rsidRDefault="008F69BD" w:rsidP="00016EB6">
      <w:pPr>
        <w:shd w:val="clear" w:color="auto" w:fill="FFFFFF"/>
        <w:spacing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  декабря</w:t>
      </w:r>
      <w:r w:rsidR="00A56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2019</w:t>
      </w:r>
      <w:r w:rsidR="00016EB6" w:rsidRPr="00E01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                                                                                   </w:t>
      </w:r>
      <w:r w:rsidR="00016EB6" w:rsidRPr="00016E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53</w:t>
      </w:r>
    </w:p>
    <w:p w:rsidR="00016EB6" w:rsidRPr="00E01052" w:rsidRDefault="00016EB6" w:rsidP="00016EB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с. </w:t>
      </w:r>
      <w:r w:rsidR="00D36C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D36CE2" w:rsidRPr="00D36C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Соктуй-Милозан</w:t>
      </w:r>
      <w:r w:rsidRPr="00E0105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016EB6" w:rsidRPr="00D36CE2" w:rsidRDefault="00016EB6" w:rsidP="00016EB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color w:val="000000"/>
          <w:sz w:val="18"/>
          <w:szCs w:val="18"/>
          <w:lang w:eastAsia="ru-RU"/>
        </w:rPr>
      </w:pPr>
      <w:r w:rsidRPr="00D36CE2">
        <w:rPr>
          <w:rFonts w:ascii="Tahoma" w:eastAsia="Times New Roman" w:hAnsi="Tahoma" w:cs="Tahoma"/>
          <w:b/>
          <w:color w:val="000000"/>
          <w:sz w:val="18"/>
          <w:szCs w:val="18"/>
          <w:lang w:eastAsia="ru-RU"/>
        </w:rPr>
        <w:t> </w:t>
      </w:r>
    </w:p>
    <w:p w:rsidR="00016EB6" w:rsidRPr="00D36CE2" w:rsidRDefault="00016EB6" w:rsidP="005D28D3">
      <w:pPr>
        <w:shd w:val="clear" w:color="auto" w:fill="FFFFFF"/>
        <w:spacing w:after="0" w:line="240" w:lineRule="exact"/>
        <w:jc w:val="center"/>
        <w:rPr>
          <w:rFonts w:ascii="Tahoma" w:eastAsia="Times New Roman" w:hAnsi="Tahoma" w:cs="Tahoma"/>
          <w:b/>
          <w:color w:val="000000"/>
          <w:sz w:val="18"/>
          <w:szCs w:val="18"/>
          <w:lang w:eastAsia="ru-RU"/>
        </w:rPr>
      </w:pPr>
      <w:r w:rsidRPr="00D36C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и дополнений в </w:t>
      </w:r>
      <w:hyperlink r:id="rId7" w:history="1">
        <w:r w:rsidRPr="00D36CE2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постановление № </w:t>
        </w:r>
        <w:r w:rsidR="005D28D3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108</w:t>
        </w:r>
        <w:r w:rsidRPr="00D36CE2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 xml:space="preserve">  от </w:t>
        </w:r>
        <w:r w:rsidR="005D28D3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03 декабря 2012</w:t>
        </w:r>
        <w:r w:rsidRPr="00D36CE2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 xml:space="preserve">   г.</w:t>
        </w:r>
      </w:hyperlink>
      <w:r w:rsidRPr="00D36C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 «Об утверждении </w:t>
      </w:r>
      <w:r w:rsidR="005D28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Порядка перевода жилого помещения в нежилое помещение или нежилого помещения в жилое помещение</w:t>
      </w:r>
      <w:r w:rsidRPr="00D36C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D36CE2">
        <w:rPr>
          <w:rFonts w:ascii="Tahoma" w:eastAsia="Times New Roman" w:hAnsi="Tahoma" w:cs="Tahoma"/>
          <w:b/>
          <w:color w:val="000000"/>
          <w:sz w:val="18"/>
          <w:szCs w:val="18"/>
          <w:lang w:eastAsia="ru-RU"/>
        </w:rPr>
        <w:t> </w:t>
      </w:r>
    </w:p>
    <w:p w:rsidR="00016EB6" w:rsidRPr="00E01052" w:rsidRDefault="00016EB6" w:rsidP="00016EB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0105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D36CE2" w:rsidRPr="005D28D3" w:rsidRDefault="005D28D3" w:rsidP="005D28D3">
      <w:pPr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целях приведения в соответствие нормативных правовых актов Администрации сельского поселения «Соктуй-Милозанское»</w:t>
      </w:r>
      <w:r w:rsidR="00016EB6" w:rsidRPr="00E0105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D28D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20F3F">
        <w:rPr>
          <w:rFonts w:ascii="Times New Roman" w:hAnsi="Times New Roman" w:cs="Times New Roman"/>
          <w:sz w:val="28"/>
          <w:szCs w:val="28"/>
          <w:lang w:eastAsia="ru-RU"/>
        </w:rPr>
        <w:t xml:space="preserve">руководствуясь Уставом сельского поселения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«Соктуй-Милозанское»</w:t>
      </w:r>
      <w:r w:rsidRPr="00720F3F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«Город Краснокаменск и Краснокамен</w:t>
      </w:r>
      <w:r>
        <w:rPr>
          <w:rFonts w:ascii="Times New Roman" w:hAnsi="Times New Roman" w:cs="Times New Roman"/>
          <w:sz w:val="28"/>
          <w:szCs w:val="28"/>
          <w:lang w:eastAsia="ru-RU"/>
        </w:rPr>
        <w:t>ский район» Забайкальского края</w:t>
      </w:r>
      <w:r w:rsidRPr="00720F3F">
        <w:rPr>
          <w:rFonts w:ascii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администрация</w:t>
      </w:r>
      <w:r w:rsidRPr="00720F3F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«Соктуй-Милозанское»,</w:t>
      </w:r>
      <w:r w:rsidR="00016EB6" w:rsidRPr="00E01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12E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рассмотрев протест Краснокаменского межрайонного прокурора</w:t>
      </w:r>
      <w:r w:rsidR="00DE0E0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016EB6" w:rsidRPr="00D36CE2" w:rsidRDefault="00016EB6" w:rsidP="005D28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6C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D14F9F" w:rsidRDefault="004E02BA" w:rsidP="005D28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E0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Внесении</w:t>
      </w:r>
      <w:proofErr w:type="gramEnd"/>
      <w:r w:rsidRPr="004E0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30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следующие </w:t>
      </w:r>
      <w:r w:rsidRPr="004E0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изменения и дополнения </w:t>
      </w:r>
      <w:r w:rsidRPr="004E0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5D28D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Администрации сельского поселения «Соктуй-Милозанское»</w:t>
      </w:r>
    </w:p>
    <w:p w:rsidR="005D28D3" w:rsidRDefault="008F69BD" w:rsidP="008075F7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Дополнить пункт 3 подпунктами «е», «ж» следующего содержания:</w:t>
      </w:r>
    </w:p>
    <w:p w:rsidR="008F69BD" w:rsidRDefault="008F69BD" w:rsidP="008F69BD">
      <w:pPr>
        <w:pStyle w:val="a3"/>
        <w:shd w:val="clear" w:color="auto" w:fill="FFFFFF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е) протокол общего собрания собственников помещений в многоквартирном доме, содержащий решение об их согласии на перевод жилого помещения в нежилое помещение,</w:t>
      </w:r>
    </w:p>
    <w:p w:rsidR="008F69BD" w:rsidRDefault="008F69BD" w:rsidP="008F69BD">
      <w:pPr>
        <w:pStyle w:val="a3"/>
        <w:shd w:val="clear" w:color="auto" w:fill="FFFFFF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ж) согласие каждого собственника всех помещений, примыкающих к переводимому помещению, на перевод жилого помещения в нежилое помещение.</w:t>
      </w:r>
    </w:p>
    <w:p w:rsidR="008075F7" w:rsidRPr="008075F7" w:rsidRDefault="008075F7" w:rsidP="008075F7">
      <w:pPr>
        <w:pStyle w:val="a3"/>
        <w:shd w:val="clear" w:color="auto" w:fill="FFFFFF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36CE2" w:rsidRDefault="003F3F7C" w:rsidP="005D28D3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14F9F">
        <w:rPr>
          <w:rFonts w:ascii="Times New Roman" w:hAnsi="Times New Roman" w:cs="Times New Roman"/>
          <w:sz w:val="28"/>
          <w:szCs w:val="28"/>
        </w:rPr>
        <w:t>Настоящее Постановление опубликовать (обнародовать) на официально</w:t>
      </w:r>
      <w:r w:rsidR="00D14F9F">
        <w:rPr>
          <w:rFonts w:ascii="Times New Roman" w:hAnsi="Times New Roman" w:cs="Times New Roman"/>
          <w:sz w:val="28"/>
          <w:szCs w:val="28"/>
        </w:rPr>
        <w:t>м сайте Администрации сельского поселения «</w:t>
      </w:r>
      <w:r w:rsidR="00D36CE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Соктуй-Милозанское</w:t>
      </w:r>
      <w:r w:rsidRPr="00D14F9F">
        <w:rPr>
          <w:rFonts w:ascii="Times New Roman" w:hAnsi="Times New Roman" w:cs="Times New Roman"/>
          <w:sz w:val="28"/>
          <w:szCs w:val="28"/>
        </w:rPr>
        <w:t xml:space="preserve">» в информационно-телекоммуникационной сети </w:t>
      </w:r>
      <w:r w:rsidR="00D14F9F">
        <w:rPr>
          <w:rFonts w:ascii="Times New Roman" w:hAnsi="Times New Roman" w:cs="Times New Roman"/>
          <w:sz w:val="28"/>
          <w:szCs w:val="28"/>
        </w:rPr>
        <w:t>«Интернет»</w:t>
      </w:r>
      <w:r w:rsidR="00D36CE2">
        <w:rPr>
          <w:rFonts w:ascii="Times New Roman" w:hAnsi="Times New Roman" w:cs="Times New Roman"/>
          <w:sz w:val="28"/>
          <w:szCs w:val="28"/>
        </w:rPr>
        <w:t>:</w:t>
      </w:r>
      <w:r w:rsidR="00D14F9F">
        <w:rPr>
          <w:rFonts w:ascii="Times New Roman" w:hAnsi="Times New Roman" w:cs="Times New Roman"/>
          <w:sz w:val="28"/>
          <w:szCs w:val="28"/>
        </w:rPr>
        <w:t xml:space="preserve"> </w:t>
      </w:r>
      <w:r w:rsidR="00D36CE2">
        <w:rPr>
          <w:rFonts w:ascii="Times New Roman" w:hAnsi="Times New Roman" w:cs="Times New Roman"/>
          <w:sz w:val="28"/>
          <w:szCs w:val="28"/>
        </w:rPr>
        <w:t xml:space="preserve"> </w:t>
      </w:r>
      <w:r w:rsidR="00D36CE2">
        <w:rPr>
          <w:rFonts w:ascii="Times New Roman" w:hAnsi="Times New Roman"/>
          <w:sz w:val="28"/>
          <w:szCs w:val="28"/>
          <w:lang w:val="en-US"/>
        </w:rPr>
        <w:t>http</w:t>
      </w:r>
      <w:r w:rsidR="00D36CE2">
        <w:rPr>
          <w:rFonts w:ascii="Times New Roman" w:hAnsi="Times New Roman"/>
          <w:sz w:val="28"/>
          <w:szCs w:val="28"/>
        </w:rPr>
        <w:t>://</w:t>
      </w:r>
      <w:proofErr w:type="spellStart"/>
      <w:r w:rsidR="00D36CE2">
        <w:rPr>
          <w:rFonts w:ascii="Times New Roman" w:hAnsi="Times New Roman"/>
          <w:sz w:val="28"/>
          <w:szCs w:val="28"/>
          <w:lang w:val="en-US"/>
        </w:rPr>
        <w:t>soktm</w:t>
      </w:r>
      <w:proofErr w:type="spellEnd"/>
      <w:r w:rsidR="00D36CE2">
        <w:rPr>
          <w:rFonts w:ascii="Times New Roman" w:hAnsi="Times New Roman"/>
          <w:sz w:val="28"/>
          <w:szCs w:val="28"/>
        </w:rPr>
        <w:t>.</w:t>
      </w:r>
      <w:proofErr w:type="spellStart"/>
      <w:r w:rsidR="00D36CE2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D36CE2">
        <w:rPr>
          <w:rFonts w:ascii="Times New Roman" w:hAnsi="Times New Roman"/>
          <w:sz w:val="28"/>
          <w:szCs w:val="28"/>
        </w:rPr>
        <w:t xml:space="preserve">  </w:t>
      </w:r>
    </w:p>
    <w:p w:rsidR="00D36CE2" w:rsidRDefault="00D36CE2" w:rsidP="005D28D3">
      <w:pPr>
        <w:pStyle w:val="a3"/>
        <w:autoSpaceDE w:val="0"/>
        <w:autoSpaceDN w:val="0"/>
        <w:adjustRightInd w:val="0"/>
        <w:spacing w:after="0" w:line="240" w:lineRule="auto"/>
        <w:ind w:left="1469"/>
        <w:jc w:val="both"/>
        <w:rPr>
          <w:rFonts w:ascii="Times New Roman" w:hAnsi="Times New Roman"/>
          <w:sz w:val="28"/>
          <w:szCs w:val="28"/>
        </w:rPr>
      </w:pPr>
    </w:p>
    <w:p w:rsidR="0043028C" w:rsidRPr="00D14F9F" w:rsidRDefault="0043028C" w:rsidP="005D28D3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6EB6" w:rsidRPr="00D14F9F" w:rsidRDefault="008F69BD" w:rsidP="005D28D3">
      <w:pPr>
        <w:shd w:val="clear" w:color="auto" w:fill="FFFFFF"/>
        <w:spacing w:after="0" w:line="240" w:lineRule="auto"/>
        <w:ind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И.о. Главы</w:t>
      </w:r>
      <w:r w:rsidR="00D36C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</w:t>
      </w:r>
      <w:r w:rsidR="00016EB6" w:rsidRPr="00E01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дминистрации               </w:t>
      </w:r>
      <w:r w:rsidR="005D0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016EB6" w:rsidRPr="00E01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П.Ю. Кузнецова</w:t>
      </w:r>
    </w:p>
    <w:p w:rsidR="003274FE" w:rsidRDefault="008E6DB1" w:rsidP="005D28D3">
      <w:pPr>
        <w:jc w:val="both"/>
      </w:pPr>
    </w:p>
    <w:sectPr w:rsidR="003274FE" w:rsidSect="005D092B">
      <w:headerReference w:type="default" r:id="rId8"/>
      <w:pgSz w:w="11906" w:h="16838"/>
      <w:pgMar w:top="1134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6DB1" w:rsidRDefault="008E6DB1" w:rsidP="0043028C">
      <w:pPr>
        <w:spacing w:after="0" w:line="240" w:lineRule="auto"/>
      </w:pPr>
      <w:r>
        <w:separator/>
      </w:r>
    </w:p>
  </w:endnote>
  <w:endnote w:type="continuationSeparator" w:id="0">
    <w:p w:rsidR="008E6DB1" w:rsidRDefault="008E6DB1" w:rsidP="004302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6DB1" w:rsidRDefault="008E6DB1" w:rsidP="0043028C">
      <w:pPr>
        <w:spacing w:after="0" w:line="240" w:lineRule="auto"/>
      </w:pPr>
      <w:r>
        <w:separator/>
      </w:r>
    </w:p>
  </w:footnote>
  <w:footnote w:type="continuationSeparator" w:id="0">
    <w:p w:rsidR="008E6DB1" w:rsidRDefault="008E6DB1" w:rsidP="004302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939310"/>
      <w:docPartObj>
        <w:docPartGallery w:val="Page Numbers (Top of Page)"/>
        <w:docPartUnique/>
      </w:docPartObj>
    </w:sdtPr>
    <w:sdtContent>
      <w:p w:rsidR="0043028C" w:rsidRDefault="00DB38BC">
        <w:pPr>
          <w:pStyle w:val="a4"/>
          <w:jc w:val="center"/>
        </w:pPr>
        <w:fldSimple w:instr=" PAGE   \* MERGEFORMAT ">
          <w:r w:rsidR="008075F7">
            <w:rPr>
              <w:noProof/>
            </w:rPr>
            <w:t>2</w:t>
          </w:r>
        </w:fldSimple>
      </w:p>
    </w:sdtContent>
  </w:sdt>
  <w:p w:rsidR="0043028C" w:rsidRDefault="0043028C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B56D3"/>
    <w:multiLevelType w:val="hybridMultilevel"/>
    <w:tmpl w:val="B6B6F2B4"/>
    <w:lvl w:ilvl="0" w:tplc="27542116">
      <w:start w:val="10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4961DE5"/>
    <w:multiLevelType w:val="hybridMultilevel"/>
    <w:tmpl w:val="6A56DA68"/>
    <w:lvl w:ilvl="0" w:tplc="06F40F62">
      <w:start w:val="1"/>
      <w:numFmt w:val="decimal"/>
      <w:lvlText w:val="%1)"/>
      <w:lvlJc w:val="left"/>
      <w:pPr>
        <w:ind w:left="18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50" w:hanging="360"/>
      </w:pPr>
    </w:lvl>
    <w:lvl w:ilvl="2" w:tplc="0419001B" w:tentative="1">
      <w:start w:val="1"/>
      <w:numFmt w:val="lowerRoman"/>
      <w:lvlText w:val="%3."/>
      <w:lvlJc w:val="right"/>
      <w:pPr>
        <w:ind w:left="3270" w:hanging="180"/>
      </w:pPr>
    </w:lvl>
    <w:lvl w:ilvl="3" w:tplc="0419000F" w:tentative="1">
      <w:start w:val="1"/>
      <w:numFmt w:val="decimal"/>
      <w:lvlText w:val="%4."/>
      <w:lvlJc w:val="left"/>
      <w:pPr>
        <w:ind w:left="3990" w:hanging="360"/>
      </w:pPr>
    </w:lvl>
    <w:lvl w:ilvl="4" w:tplc="04190019" w:tentative="1">
      <w:start w:val="1"/>
      <w:numFmt w:val="lowerLetter"/>
      <w:lvlText w:val="%5."/>
      <w:lvlJc w:val="left"/>
      <w:pPr>
        <w:ind w:left="4710" w:hanging="360"/>
      </w:pPr>
    </w:lvl>
    <w:lvl w:ilvl="5" w:tplc="0419001B" w:tentative="1">
      <w:start w:val="1"/>
      <w:numFmt w:val="lowerRoman"/>
      <w:lvlText w:val="%6."/>
      <w:lvlJc w:val="right"/>
      <w:pPr>
        <w:ind w:left="5430" w:hanging="180"/>
      </w:pPr>
    </w:lvl>
    <w:lvl w:ilvl="6" w:tplc="0419000F" w:tentative="1">
      <w:start w:val="1"/>
      <w:numFmt w:val="decimal"/>
      <w:lvlText w:val="%7."/>
      <w:lvlJc w:val="left"/>
      <w:pPr>
        <w:ind w:left="6150" w:hanging="360"/>
      </w:pPr>
    </w:lvl>
    <w:lvl w:ilvl="7" w:tplc="04190019" w:tentative="1">
      <w:start w:val="1"/>
      <w:numFmt w:val="lowerLetter"/>
      <w:lvlText w:val="%8."/>
      <w:lvlJc w:val="left"/>
      <w:pPr>
        <w:ind w:left="6870" w:hanging="360"/>
      </w:pPr>
    </w:lvl>
    <w:lvl w:ilvl="8" w:tplc="041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2">
    <w:nsid w:val="510A2298"/>
    <w:multiLevelType w:val="hybridMultilevel"/>
    <w:tmpl w:val="E0EC778A"/>
    <w:lvl w:ilvl="0" w:tplc="7C3478C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4981A8F"/>
    <w:multiLevelType w:val="hybridMultilevel"/>
    <w:tmpl w:val="95F8CDC2"/>
    <w:lvl w:ilvl="0" w:tplc="938E3DA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88F2C11"/>
    <w:multiLevelType w:val="hybridMultilevel"/>
    <w:tmpl w:val="58CE4DBE"/>
    <w:lvl w:ilvl="0" w:tplc="8F2AAA78">
      <w:start w:val="1"/>
      <w:numFmt w:val="decimal"/>
      <w:lvlText w:val="%1)"/>
      <w:lvlJc w:val="left"/>
      <w:pPr>
        <w:ind w:left="18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50" w:hanging="360"/>
      </w:pPr>
    </w:lvl>
    <w:lvl w:ilvl="2" w:tplc="0419001B" w:tentative="1">
      <w:start w:val="1"/>
      <w:numFmt w:val="lowerRoman"/>
      <w:lvlText w:val="%3."/>
      <w:lvlJc w:val="right"/>
      <w:pPr>
        <w:ind w:left="3270" w:hanging="180"/>
      </w:pPr>
    </w:lvl>
    <w:lvl w:ilvl="3" w:tplc="0419000F" w:tentative="1">
      <w:start w:val="1"/>
      <w:numFmt w:val="decimal"/>
      <w:lvlText w:val="%4."/>
      <w:lvlJc w:val="left"/>
      <w:pPr>
        <w:ind w:left="3990" w:hanging="360"/>
      </w:pPr>
    </w:lvl>
    <w:lvl w:ilvl="4" w:tplc="04190019" w:tentative="1">
      <w:start w:val="1"/>
      <w:numFmt w:val="lowerLetter"/>
      <w:lvlText w:val="%5."/>
      <w:lvlJc w:val="left"/>
      <w:pPr>
        <w:ind w:left="4710" w:hanging="360"/>
      </w:pPr>
    </w:lvl>
    <w:lvl w:ilvl="5" w:tplc="0419001B" w:tentative="1">
      <w:start w:val="1"/>
      <w:numFmt w:val="lowerRoman"/>
      <w:lvlText w:val="%6."/>
      <w:lvlJc w:val="right"/>
      <w:pPr>
        <w:ind w:left="5430" w:hanging="180"/>
      </w:pPr>
    </w:lvl>
    <w:lvl w:ilvl="6" w:tplc="0419000F" w:tentative="1">
      <w:start w:val="1"/>
      <w:numFmt w:val="decimal"/>
      <w:lvlText w:val="%7."/>
      <w:lvlJc w:val="left"/>
      <w:pPr>
        <w:ind w:left="6150" w:hanging="360"/>
      </w:pPr>
    </w:lvl>
    <w:lvl w:ilvl="7" w:tplc="04190019" w:tentative="1">
      <w:start w:val="1"/>
      <w:numFmt w:val="lowerLetter"/>
      <w:lvlText w:val="%8."/>
      <w:lvlJc w:val="left"/>
      <w:pPr>
        <w:ind w:left="6870" w:hanging="360"/>
      </w:pPr>
    </w:lvl>
    <w:lvl w:ilvl="8" w:tplc="041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5">
    <w:nsid w:val="61275815"/>
    <w:multiLevelType w:val="hybridMultilevel"/>
    <w:tmpl w:val="CBEE1990"/>
    <w:lvl w:ilvl="0" w:tplc="80E41EA4">
      <w:start w:val="1"/>
      <w:numFmt w:val="decimal"/>
      <w:lvlText w:val="%1)"/>
      <w:lvlJc w:val="left"/>
      <w:pPr>
        <w:ind w:left="18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50" w:hanging="360"/>
      </w:pPr>
    </w:lvl>
    <w:lvl w:ilvl="2" w:tplc="0419001B" w:tentative="1">
      <w:start w:val="1"/>
      <w:numFmt w:val="lowerRoman"/>
      <w:lvlText w:val="%3."/>
      <w:lvlJc w:val="right"/>
      <w:pPr>
        <w:ind w:left="3270" w:hanging="180"/>
      </w:pPr>
    </w:lvl>
    <w:lvl w:ilvl="3" w:tplc="0419000F" w:tentative="1">
      <w:start w:val="1"/>
      <w:numFmt w:val="decimal"/>
      <w:lvlText w:val="%4."/>
      <w:lvlJc w:val="left"/>
      <w:pPr>
        <w:ind w:left="3990" w:hanging="360"/>
      </w:pPr>
    </w:lvl>
    <w:lvl w:ilvl="4" w:tplc="04190019" w:tentative="1">
      <w:start w:val="1"/>
      <w:numFmt w:val="lowerLetter"/>
      <w:lvlText w:val="%5."/>
      <w:lvlJc w:val="left"/>
      <w:pPr>
        <w:ind w:left="4710" w:hanging="360"/>
      </w:pPr>
    </w:lvl>
    <w:lvl w:ilvl="5" w:tplc="0419001B" w:tentative="1">
      <w:start w:val="1"/>
      <w:numFmt w:val="lowerRoman"/>
      <w:lvlText w:val="%6."/>
      <w:lvlJc w:val="right"/>
      <w:pPr>
        <w:ind w:left="5430" w:hanging="180"/>
      </w:pPr>
    </w:lvl>
    <w:lvl w:ilvl="6" w:tplc="0419000F" w:tentative="1">
      <w:start w:val="1"/>
      <w:numFmt w:val="decimal"/>
      <w:lvlText w:val="%7."/>
      <w:lvlJc w:val="left"/>
      <w:pPr>
        <w:ind w:left="6150" w:hanging="360"/>
      </w:pPr>
    </w:lvl>
    <w:lvl w:ilvl="7" w:tplc="04190019" w:tentative="1">
      <w:start w:val="1"/>
      <w:numFmt w:val="lowerLetter"/>
      <w:lvlText w:val="%8."/>
      <w:lvlJc w:val="left"/>
      <w:pPr>
        <w:ind w:left="6870" w:hanging="360"/>
      </w:pPr>
    </w:lvl>
    <w:lvl w:ilvl="8" w:tplc="041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6">
    <w:nsid w:val="6A551274"/>
    <w:multiLevelType w:val="multilevel"/>
    <w:tmpl w:val="D7C05E1E"/>
    <w:lvl w:ilvl="0">
      <w:start w:val="1"/>
      <w:numFmt w:val="decimal"/>
      <w:lvlText w:val="%1."/>
      <w:lvlJc w:val="left"/>
      <w:pPr>
        <w:ind w:left="1470" w:hanging="930"/>
      </w:pPr>
      <w:rPr>
        <w:rFonts w:ascii="Times New Roman" w:eastAsia="Times New Roman" w:hAnsi="Times New Roman" w:cs="Times New Roman"/>
        <w:color w:val="000000"/>
      </w:rPr>
    </w:lvl>
    <w:lvl w:ilvl="1">
      <w:start w:val="2"/>
      <w:numFmt w:val="decimal"/>
      <w:isLgl/>
      <w:lvlText w:val="%1.%2"/>
      <w:lvlJc w:val="left"/>
      <w:pPr>
        <w:ind w:left="1437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1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6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6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41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76" w:hanging="2160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6EB6"/>
    <w:rsid w:val="00016EB6"/>
    <w:rsid w:val="000A461E"/>
    <w:rsid w:val="0015485C"/>
    <w:rsid w:val="00157A92"/>
    <w:rsid w:val="001751D5"/>
    <w:rsid w:val="00186E48"/>
    <w:rsid w:val="002625F3"/>
    <w:rsid w:val="002B5FBE"/>
    <w:rsid w:val="00311E1D"/>
    <w:rsid w:val="00343876"/>
    <w:rsid w:val="00375DCA"/>
    <w:rsid w:val="003E2CDD"/>
    <w:rsid w:val="003F3F7C"/>
    <w:rsid w:val="00400F09"/>
    <w:rsid w:val="0043028C"/>
    <w:rsid w:val="004E02BA"/>
    <w:rsid w:val="005B3138"/>
    <w:rsid w:val="005D092B"/>
    <w:rsid w:val="005D28D3"/>
    <w:rsid w:val="006612E4"/>
    <w:rsid w:val="007D118B"/>
    <w:rsid w:val="00806BF9"/>
    <w:rsid w:val="008075F7"/>
    <w:rsid w:val="00824FD7"/>
    <w:rsid w:val="008A43B9"/>
    <w:rsid w:val="008E6DB1"/>
    <w:rsid w:val="008F69BD"/>
    <w:rsid w:val="009C551F"/>
    <w:rsid w:val="00A44C3F"/>
    <w:rsid w:val="00A565A4"/>
    <w:rsid w:val="00C04C3F"/>
    <w:rsid w:val="00D14F9F"/>
    <w:rsid w:val="00D36CE2"/>
    <w:rsid w:val="00D92280"/>
    <w:rsid w:val="00D97DCD"/>
    <w:rsid w:val="00DB38BC"/>
    <w:rsid w:val="00DE0E0B"/>
    <w:rsid w:val="00DF213C"/>
    <w:rsid w:val="00E635B7"/>
    <w:rsid w:val="00E7684A"/>
    <w:rsid w:val="00EF4C62"/>
    <w:rsid w:val="00F45EDF"/>
    <w:rsid w:val="00FC42F8"/>
    <w:rsid w:val="00FF32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E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12E4"/>
    <w:pPr>
      <w:ind w:left="720"/>
      <w:contextualSpacing/>
    </w:pPr>
  </w:style>
  <w:style w:type="character" w:customStyle="1" w:styleId="apple-converted-space">
    <w:name w:val="apple-converted-space"/>
    <w:basedOn w:val="a0"/>
    <w:rsid w:val="0043028C"/>
  </w:style>
  <w:style w:type="paragraph" w:styleId="a4">
    <w:name w:val="header"/>
    <w:basedOn w:val="a"/>
    <w:link w:val="a5"/>
    <w:uiPriority w:val="99"/>
    <w:unhideWhenUsed/>
    <w:rsid w:val="00430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3028C"/>
  </w:style>
  <w:style w:type="paragraph" w:styleId="a6">
    <w:name w:val="footer"/>
    <w:basedOn w:val="a"/>
    <w:link w:val="a7"/>
    <w:uiPriority w:val="99"/>
    <w:semiHidden/>
    <w:unhideWhenUsed/>
    <w:rsid w:val="00430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302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477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zakon.scli.ru/ru/legal_texts/act_municipal_education/index.php?do4=document&amp;id4=ed721b3f-432d-4da7-9c04-d7483d35198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2019-06-05T04:59:00Z</cp:lastPrinted>
  <dcterms:created xsi:type="dcterms:W3CDTF">2017-02-17T02:14:00Z</dcterms:created>
  <dcterms:modified xsi:type="dcterms:W3CDTF">2019-12-27T03:51:00Z</dcterms:modified>
</cp:coreProperties>
</file>