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B8" w:rsidRDefault="003047B8" w:rsidP="00EA3E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EA3EDA" w:rsidRDefault="00EA3EDA" w:rsidP="00EA3E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«СОКТУ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МИЛОЗАНСКОЕ» МУНИЦИПАЛЬНОГО РАЙОНА «ГОРОД КРАСНОКАМЕНСК И КРАСНОКАМЕНСКИЙ РАЙОН» ЗАБАЙКАЛЬСКОГО КРАЯ</w:t>
      </w:r>
    </w:p>
    <w:p w:rsidR="00EA3EDA" w:rsidRDefault="00EA3EDA" w:rsidP="00EA3E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EDA" w:rsidRDefault="00EA3EDA" w:rsidP="00EA3E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A3EDA" w:rsidRDefault="003047B8" w:rsidP="003047B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190981">
        <w:rPr>
          <w:rFonts w:ascii="Times New Roman" w:eastAsia="Times New Roman" w:hAnsi="Times New Roman" w:cs="Times New Roman"/>
          <w:b/>
          <w:sz w:val="28"/>
          <w:szCs w:val="28"/>
        </w:rPr>
        <w:t xml:space="preserve">04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909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2016 г                                                    </w:t>
      </w:r>
      <w:r w:rsidR="004D04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7C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90981">
        <w:rPr>
          <w:rFonts w:ascii="Times New Roman" w:eastAsia="Times New Roman" w:hAnsi="Times New Roman" w:cs="Times New Roman"/>
          <w:b/>
          <w:sz w:val="28"/>
          <w:szCs w:val="28"/>
        </w:rPr>
        <w:t xml:space="preserve"> 10</w:t>
      </w:r>
    </w:p>
    <w:p w:rsidR="003047B8" w:rsidRDefault="003047B8" w:rsidP="003047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с.Соктуй-Милозан</w:t>
      </w:r>
    </w:p>
    <w:p w:rsidR="00EA3EDA" w:rsidRDefault="00EA3EDA" w:rsidP="00EA3ED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утверждении Порядка назначения и проведения опроса граждан на территории сельского поселения «Сокту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Милозанское»</w:t>
      </w:r>
    </w:p>
    <w:p w:rsidR="00EA3EDA" w:rsidRDefault="00EA3EDA" w:rsidP="00EA3ED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Федерации», Законом Забайкальского края от 28 декабря 2015 года № 1278-ЗЗК «О порядке назначения и проведения опроса граждан в муниципальных образованиях Забайкальского края», для выявления мнения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и его учета при принятии решений органами местного самоуправления и должностными лицами местного самоуправления сельского поселения «Сокту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Милозанское», а также органами государственной власти Забайкальского края, руководствуясь Уставом сельского поселения «Соктуй- Милозанское», Совет сельского  поселения  «Сокту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Милозанское», </w:t>
      </w:r>
    </w:p>
    <w:p w:rsidR="00EA3EDA" w:rsidRDefault="00EA3EDA" w:rsidP="00EA3ED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3EDA" w:rsidRDefault="00EA3EDA" w:rsidP="00EA3EDA">
      <w:pPr>
        <w:pStyle w:val="a3"/>
        <w:numPr>
          <w:ilvl w:val="0"/>
          <w:numId w:val="1"/>
        </w:numPr>
        <w:tabs>
          <w:tab w:val="left" w:pos="993"/>
        </w:tabs>
        <w:suppressAutoHyphens w:val="0"/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Порядок назначения и проведения опроса граждан на территории сельского поселения «Соктуй-Милозанское», согласно приложению.</w:t>
      </w:r>
    </w:p>
    <w:p w:rsidR="00406E65" w:rsidRDefault="007B7C13" w:rsidP="00406E65">
      <w:pPr>
        <w:rPr>
          <w:rStyle w:val="s2"/>
          <w:rFonts w:ascii="Times New Roman" w:hAnsi="Times New Roman" w:cs="Times New Roman"/>
          <w:color w:val="000000"/>
          <w:sz w:val="28"/>
          <w:szCs w:val="28"/>
        </w:rPr>
      </w:pPr>
      <w:r w:rsidRPr="00406E65">
        <w:rPr>
          <w:rFonts w:ascii="Times New Roman" w:hAnsi="Times New Roman" w:cs="Times New Roman"/>
          <w:sz w:val="28"/>
          <w:szCs w:val="28"/>
        </w:rPr>
        <w:t xml:space="preserve">2. </w:t>
      </w:r>
      <w:r w:rsidRPr="00406E65">
        <w:rPr>
          <w:rStyle w:val="s2"/>
          <w:rFonts w:ascii="Times New Roman" w:hAnsi="Times New Roman" w:cs="Times New Roman"/>
          <w:color w:val="000000"/>
          <w:sz w:val="28"/>
          <w:szCs w:val="28"/>
        </w:rPr>
        <w:t>Отменить решение Совета сельского поселения «</w:t>
      </w:r>
      <w:r w:rsidRPr="00406E65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406E65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406E65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02.11.2005 </w:t>
      </w:r>
      <w:r w:rsidRPr="00406E65">
        <w:rPr>
          <w:rStyle w:val="s2"/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406E65">
        <w:rPr>
          <w:rStyle w:val="s2"/>
          <w:rFonts w:ascii="Times New Roman" w:hAnsi="Times New Roman" w:cs="Times New Roman"/>
          <w:color w:val="000000"/>
          <w:sz w:val="28"/>
          <w:szCs w:val="28"/>
        </w:rPr>
        <w:t>20 «Об утверждении Положения о порядке назначения и проведения опроса граждан».</w:t>
      </w:r>
    </w:p>
    <w:p w:rsidR="00EA3EDA" w:rsidRPr="00406E65" w:rsidRDefault="007B7C13" w:rsidP="00406E65">
      <w:pPr>
        <w:pStyle w:val="a6"/>
        <w:rPr>
          <w:rFonts w:ascii="Times New Roman" w:hAnsi="Times New Roman" w:cs="Times New Roman"/>
          <w:sz w:val="28"/>
        </w:rPr>
      </w:pPr>
      <w:r w:rsidRPr="00406E65">
        <w:rPr>
          <w:rFonts w:ascii="Times New Roman" w:hAnsi="Times New Roman" w:cs="Times New Roman"/>
          <w:sz w:val="28"/>
        </w:rPr>
        <w:t xml:space="preserve"> 3.</w:t>
      </w:r>
      <w:r w:rsidR="00EA3EDA" w:rsidRPr="00406E65">
        <w:rPr>
          <w:rFonts w:ascii="Times New Roman" w:hAnsi="Times New Roman" w:cs="Times New Roman"/>
          <w:sz w:val="28"/>
        </w:rPr>
        <w:t>Направить настоящее Решение Главе сельского поселения  «Сокту</w:t>
      </w:r>
      <w:proofErr w:type="gramStart"/>
      <w:r w:rsidR="00EA3EDA" w:rsidRPr="00406E65">
        <w:rPr>
          <w:rFonts w:ascii="Times New Roman" w:hAnsi="Times New Roman" w:cs="Times New Roman"/>
          <w:sz w:val="28"/>
        </w:rPr>
        <w:t>й-</w:t>
      </w:r>
      <w:proofErr w:type="gramEnd"/>
      <w:r w:rsidR="00EA3EDA" w:rsidRPr="00406E65">
        <w:rPr>
          <w:rFonts w:ascii="Times New Roman" w:hAnsi="Times New Roman" w:cs="Times New Roman"/>
          <w:sz w:val="28"/>
        </w:rPr>
        <w:t xml:space="preserve"> Милозанское» для подписания и опубликования (обнародования) в порядке, установленном Уставом сельского поселения «Соктуй- Милозанское».</w:t>
      </w:r>
    </w:p>
    <w:p w:rsidR="00EA3EDA" w:rsidRDefault="00EA3EDA" w:rsidP="00EA3EDA">
      <w:pPr>
        <w:pStyle w:val="a3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406E65" w:rsidRDefault="00406E65" w:rsidP="00EA3EDA">
      <w:pPr>
        <w:pStyle w:val="a3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EA3EDA" w:rsidRDefault="00EA3EDA" w:rsidP="00EA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047B8">
        <w:rPr>
          <w:rFonts w:ascii="Times New Roman" w:hAnsi="Times New Roman" w:cs="Times New Roman"/>
          <w:sz w:val="28"/>
          <w:szCs w:val="28"/>
        </w:rPr>
        <w:t xml:space="preserve">                                                А.Г.Кузнецов</w:t>
      </w:r>
    </w:p>
    <w:p w:rsidR="00EA3EDA" w:rsidRDefault="00EA3EDA" w:rsidP="00EA3EDA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406E65" w:rsidRDefault="00406E65" w:rsidP="00EA3EDA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A3EDA" w:rsidRDefault="00EA3EDA" w:rsidP="00EA3EDA">
      <w:pPr>
        <w:suppressAutoHyphens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A3EDA" w:rsidRDefault="00EA3EDA" w:rsidP="00EA3EDA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к решению Совета         </w:t>
      </w:r>
    </w:p>
    <w:p w:rsidR="00EA3EDA" w:rsidRDefault="00EA3EDA" w:rsidP="00EA3EDA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сельского поселения </w:t>
      </w:r>
    </w:p>
    <w:p w:rsidR="00EA3EDA" w:rsidRDefault="00EA3EDA" w:rsidP="00EA3EDA">
      <w:pPr>
        <w:pStyle w:val="ConsPlusTitle"/>
        <w:tabs>
          <w:tab w:val="left" w:pos="6154"/>
          <w:tab w:val="right" w:pos="9354"/>
        </w:tabs>
        <w:suppressAutoHyphens/>
        <w:ind w:left="482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«Соктуй- Милозанское»</w:t>
      </w:r>
    </w:p>
    <w:p w:rsidR="00EA3EDA" w:rsidRDefault="00EA3EDA" w:rsidP="00EA3EDA">
      <w:pPr>
        <w:pStyle w:val="ConsPlusTitle"/>
        <w:suppressAutoHyphens/>
        <w:ind w:left="4820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от «</w:t>
      </w:r>
      <w:r w:rsidR="00406E6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04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» </w:t>
      </w:r>
      <w:r w:rsidR="004D047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а</w:t>
      </w:r>
      <w:r w:rsidR="00406E6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преля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2016 г. №</w:t>
      </w:r>
      <w:r w:rsidR="00406E6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10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     </w:t>
      </w:r>
    </w:p>
    <w:p w:rsidR="00EA3EDA" w:rsidRDefault="00EA3EDA" w:rsidP="00EA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3EDA" w:rsidRDefault="00EA3EDA" w:rsidP="00EA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назначения и проведения опроса граждан</w:t>
      </w:r>
    </w:p>
    <w:p w:rsidR="00EA3EDA" w:rsidRDefault="00EA3EDA" w:rsidP="00EA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«Соктуй- Милозанское»</w:t>
      </w:r>
    </w:p>
    <w:p w:rsidR="00EA3EDA" w:rsidRDefault="00EA3EDA" w:rsidP="00EA3EDA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A3EDA" w:rsidRDefault="00EA3EDA" w:rsidP="00EA3ED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3EDA" w:rsidRDefault="00EA3EDA" w:rsidP="00EA3EDA">
      <w:pPr>
        <w:pStyle w:val="ConsPlusNormal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EA3EDA" w:rsidRDefault="00EA3EDA" w:rsidP="00EA3EDA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граждан является одной из форм участия населения в осуществлении местного самоуправления в сельском поселении «Соктуй- Милозанское».</w:t>
      </w:r>
    </w:p>
    <w:p w:rsidR="00EA3EDA" w:rsidRDefault="00EA3EDA" w:rsidP="00EA3EDA">
      <w:pPr>
        <w:pStyle w:val="ConsPlusNormal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граждан проводится на всей территории сельского поселения «Сокту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Милозанское» или на части его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(микрорайон, улица, дом и (или) иное, позволяющее идентифицировать соответствующую территорию) </w:t>
      </w:r>
      <w:r>
        <w:rPr>
          <w:rFonts w:ascii="Times New Roman" w:hAnsi="Times New Roman" w:cs="Times New Roman"/>
          <w:sz w:val="28"/>
          <w:szCs w:val="28"/>
        </w:rPr>
        <w:t xml:space="preserve">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«Соктуй- Милозанское», а также органами государственной власти Забайкальского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>по инициативе:</w:t>
      </w:r>
    </w:p>
    <w:p w:rsidR="00EA3EDA" w:rsidRDefault="00EA3EDA" w:rsidP="00EA3EDA">
      <w:pPr>
        <w:pStyle w:val="ConsPlusNormal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сельского поселения «Соктуй- Милозанское»  или Главы сельского поселения «Соктуй- Милозанское» - по вопросам местного значения;</w:t>
      </w:r>
    </w:p>
    <w:p w:rsidR="00EA3EDA" w:rsidRDefault="00EA3EDA" w:rsidP="00EA3EDA">
      <w:pPr>
        <w:pStyle w:val="ConsPlusNormal"/>
        <w:numPr>
          <w:ilvl w:val="1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органов государственной власти Забайкальского края - для учета мнения граждан при принятии решений об изменении целевого назначения земель сельского поселения «Соктуй- Милозанское» для объектов регионального и межрегионального значения.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опросе граждан имеют право участвовать жители сельского поселения «Соктуй- Милозанское», обладающие избирательным правом.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Жители сельского поселения «Соктуй- Милозанское», обладающие избирательным правом, участвуют в опросе непосредственно. Каждый житель сельского поселения «Соктуй- Милозанское», участвующий в опросе, имеет только один голос.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Подготовка, проведение и установление результатов опроса граждан осуществляются открыто и гласно.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Мнение граждан сельского поселения «Соктуй- Милозанское»,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выявленное в ходе опроса, носит для органов местного самоуправления и должностных лиц местного самоуправления сельского поселения «Соктуй- Милозанское» рекомендательный характер.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10"/>
      <w:r>
        <w:rPr>
          <w:rFonts w:ascii="Times New Roman" w:eastAsia="Times New Roman" w:hAnsi="Times New Roman" w:cs="Times New Roman"/>
          <w:sz w:val="28"/>
          <w:szCs w:val="28"/>
        </w:rPr>
        <w:t>9. Опрос граждан проводится в удобное для жителей время, определенное решением Совета сельского поселения «Соктуй- Милозанское».</w:t>
      </w:r>
    </w:p>
    <w:bookmarkEnd w:id="0"/>
    <w:p w:rsidR="00EA3EDA" w:rsidRDefault="00EA3EDA" w:rsidP="00EA3E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A3EDA" w:rsidRDefault="00EA3EDA" w:rsidP="00EA3E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Вопросы, выносимые на опрос граждан</w:t>
      </w:r>
    </w:p>
    <w:p w:rsidR="00EA3EDA" w:rsidRDefault="00EA3EDA" w:rsidP="00EA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опрос граждан могут выноситься:</w:t>
      </w:r>
    </w:p>
    <w:p w:rsidR="00EA3EDA" w:rsidRDefault="00EA3EDA" w:rsidP="00EA3EDA">
      <w:pPr>
        <w:pStyle w:val="ConsPlusNormal"/>
        <w:tabs>
          <w:tab w:val="left" w:pos="851"/>
        </w:tabs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вопросы местного значения, определенные </w:t>
      </w:r>
      <w:hyperlink r:id="rId6" w:tooltip="Решение Думы городского округа &quot;Город Чита&quot; от 08.12.2011 N 243 (ред. от 19.11.2015) &quot;О принятии Устава городского округа &quot;Город Чита&quot; (Зарегистрировано в Управлении Минюста России по Забайкальскому краю 12.12.2011 N RU923030002011001) (с изм. и доп., в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«Сокту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Милозанское» в соответствии с Федеральным </w:t>
      </w:r>
      <w:hyperlink r:id="rId7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131-ФЗ;</w:t>
      </w:r>
    </w:p>
    <w:p w:rsidR="00EA3EDA" w:rsidRDefault="00EA3EDA" w:rsidP="00EA3ED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вопросы изменения целевого назначения земель сельского поселения «Соктуй- Милозанское» для объектов регионального и межрегионального значения.</w:t>
      </w:r>
    </w:p>
    <w:p w:rsidR="00EA3EDA" w:rsidRDefault="00EA3EDA" w:rsidP="00EA3ED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Вопросы, выносимые на опрос граждан, должны быть сформулированы таким образом, чтобы исключить их множественное толкование, </w:t>
      </w:r>
      <w:r>
        <w:rPr>
          <w:rFonts w:ascii="Times New Roman" w:eastAsia="Times New Roman" w:hAnsi="Times New Roman" w:cs="Times New Roman"/>
          <w:sz w:val="28"/>
          <w:szCs w:val="28"/>
        </w:rPr>
        <w:t>то есть на них можно было бы дать только однозначный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EDA" w:rsidRDefault="00EA3EDA" w:rsidP="00EA3EDA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Содержание вопроса (вопросов) выносимого (выносимых) на опрос граждан, не должно противоречить законодательству Российской Федерации и Забайкальского края, </w:t>
      </w:r>
      <w:hyperlink r:id="rId8" w:tooltip="Решение Думы городского округа &quot;Город Чита&quot; от 08.12.2011 N 243 (ред. от 19.11.2015) &quot;О принятии Устава городского округа &quot;Город Чита&quot; (Зарегистрировано в Управлении Минюста России по Забайкальскому краю 12.12.2011 N RU923030002011001) (с изм. и доп., вс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«Соктуй- Милозанское» и иным муниципальным правовым актам сельского поселения «Соктуй- Милозанское».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12"/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 Настоящий Порядок не распространяет свое действие на проведение на территории сельского поселения «Соктуй- Милозанское» социологических опросов и иных видов социологических исследований, проводимых по инициативе иных субъектов</w:t>
      </w:r>
      <w:bookmarkStart w:id="2" w:name="sub_111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правоотношений.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Вопросы, не урегулированные настоящим Порядком, регламентируются в соответствии с действующим законодательством Российской Федерации.</w:t>
      </w:r>
    </w:p>
    <w:bookmarkEnd w:id="2"/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назначения опроса граждан</w:t>
      </w:r>
    </w:p>
    <w:p w:rsidR="00EA3EDA" w:rsidRDefault="00EA3EDA" w:rsidP="00EA3E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Решение о назначении опроса граждан принимается Советом  сельского поселения «Соктуй- Милозанское».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решении Совета сельского поселения «Соктуй- Милозанское» о назначении опроса граждан устанавливаются: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 (в случае если опрос граждан проводится в течение нескольких дней, в решении Совета сельского поселения «Соктуй- Милозанское» о проведении опроса указываются даты начала проведения и окончания проведения опроса и время ежедневного заполнения опросных листов);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формулировка вопроса (вопросов), предлагаемого (предлагаемых)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опроса;</w:t>
      </w:r>
      <w:proofErr w:type="gramEnd"/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минимальная численность жителей сельского поселения «Соктуй- Милозанское», участвующих в опросе; 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территория проведения опроса </w:t>
      </w:r>
      <w:r>
        <w:rPr>
          <w:rFonts w:ascii="Times New Roman" w:eastAsia="Times New Roman" w:hAnsi="Times New Roman" w:cs="Times New Roman"/>
          <w:sz w:val="28"/>
          <w:szCs w:val="28"/>
        </w:rPr>
        <w:t>(если опрос граждан проводится на части территории сельского поселения «Сокту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Милозанское», указываются границы территории, где будет проводиться опрос граждан)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численный и персональный состав Комиссии по проведению опроса граждан.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Совета сельского поселения «Соктуй- Милозанское» о назначении опроса граждан также может содержать следующую информацию: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2021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.1. цель опроса, наименование инициатора проведения опроса граждан;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2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 источники финансирования проведения опроса граждан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  <w:bookmarkStart w:id="5" w:name="sub_1203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 Опрос граждан проводится не позднее двух месяцев со дня принятия решения о назначении опроса граждан.</w:t>
      </w:r>
      <w:bookmarkEnd w:id="5"/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Решение Совета сельского поселения «Соктуй- Милозанское» о назначении опроса граждан подлежит опубликованию на официальном сайте Администрации сельского поселения «Соктуй- Милозанское», расположенному по электронному адресу в информационно-телекоммуникационной сети Интернет: </w:t>
      </w:r>
      <w:r>
        <w:rPr>
          <w:rFonts w:ascii="Times New Roman" w:hAnsi="Times New Roman" w:cs="Times New Roman"/>
          <w:b/>
          <w:sz w:val="28"/>
          <w:szCs w:val="28"/>
        </w:rPr>
        <w:t>(указать адрес)</w:t>
      </w:r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 подписания, но не менее чем за 10 календарных дней до дня проведения опроса граждан.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случае, если решение о назначении опроса граждан принимается на основании правового акта органа государственной власти Забайкальского края об инициативе проведения опроса граждан, то такое решение принимается Советом сельского поселения «Сокту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Милозанское» на ближайшем заседании после поступления правового акта органа государственной власти Забайкальского края в Совет сельского поселения «Соктуй- Милозанское».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Комиссия по проведению опроса граждан</w:t>
      </w:r>
    </w:p>
    <w:p w:rsidR="00EA3EDA" w:rsidRDefault="00EA3EDA" w:rsidP="00EA3E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опроса граждан осуществляет Комиссия по проведению опроса граждан (далее - Комиссия). Комиссия формируется Советом сельского поселения «Соктуй- Милозанское» одновременно с принятием решения о назначении опроса граждан в количестве не менее пяти и не более 15 человек в зависимости от территории проведения опроса граждан.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Совета сельского  поселения «Соктуй- Милозанское», Администрации сельского поселения «Соктуй- Милозанское», органов государственной власти Забайкальского края (при проведении опроса граждан по инициативе органов государственной власти Забайкальского края). В состав Комиссии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включены иные представители в зависимости от содержания вопроса (вопросов), предлагаемого (предлагаемых) при проведении опроса граждан.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Комиссия созывается не позднее, чем на третий день после вступления в силу решения о назначении опроса граждан и на первом заседании избирает из своего состава председателя Комиссии, заместителя председателя Комиссии и секретаря Комиссии.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равенства голосов, голос председательствующего на заседании Комиссии является решающим.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оформляются протоколом, который подписывается председателем и секретарем Комиссии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Комиссия в пределах своих полномочий: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исполнение настоящего Порядка при проведении опроса граждан и обеспечивает его соблюдение;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оповещение жителей сельского поселения «Соктуй- Милозанское» через средства массовой информации о проведении опроса граждан, о порядке, месте, дате и времени его проведения не менее чем за 10 календарных  дней до проведения опроса граждан;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изготовление и сохранность опросных листов; осуществляет их учет и хранение до передачи инициатору проведения опроса;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составляет список лиц, осуществляющих сбор подписей;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устанавливает результаты опроса граждан и передает инициатору;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взаимодействует с органами государственной власти Забайкальского края, Советом сельского поселения «Соктуй- Милозанское», Главой сельского поселения «Соктуй- Милозанское» и Администрацией сельского поселения «Соктуй- Милозанское», общественными и иными организациями, средствами массовой информации;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определяет количество и местонахождение пунктов проведения опроса граждан;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осуществляет иные полномочия в соответствии с настоящим Порядком и действующим законодательством Российской Федерации, Забайкальского края.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 опроса граждан в опросных пунктах на каждый пункт направляется по одному или несколько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Полномочия Комиссии прекращаются после передачи документов опроса граждан инициатору его проведения.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Администрация сельского поселения «Соктуй- Милозанское» обеспечивает Комиссию необходимыми помещениями, материально-техническими средствами.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Процедура проведения опроса граждан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Опрос граждан проводится путем заполнения опросного листа в пунктах проведения опроса граждан либо по месту жительства участников опроса граждан.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Опросный лист изготавливается по форме, утвержденной Решением Совета сельского поселения «Соктуй- Милозанское» о назначении опроса граждан.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17"/>
      <w:r>
        <w:rPr>
          <w:rFonts w:ascii="Times New Roman" w:eastAsia="Times New Roman" w:hAnsi="Times New Roman" w:cs="Times New Roman"/>
          <w:sz w:val="28"/>
          <w:szCs w:val="28"/>
        </w:rPr>
        <w:t>Опросный лист должен содержать:</w:t>
      </w:r>
    </w:p>
    <w:bookmarkEnd w:id="6"/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реквизиты решения Совета сельского поселения «Соктуй- Милозанское»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назначении опроса граждан;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дату проведения опроса граждан;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графы для указания фамилии, имени, отчества, места жительства участника опроса;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 (вопросы), вынесенные на опрос граждан;</w:t>
      </w: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варианты волеизъявления участника опроса, под которыми помещаются пустые квадраты.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При вынесении на опрос нескольких вопросов они включаются в один опросный лист и последовательно нумеруются.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Участник опроса граждан вносит в опросный лист свои фамилию, имя, отчество, адрес места жительства и высказывает свое положительное или отрицательное мнение по предложенному вопросу, ставит подпись. По просьбе участника опроса граждан данные сведения, за исключением подписи и даты, может внести в опросный лист лицо, осуществляющее опрос граждан.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Опросный лист заверяется лицом, осуществляющим опрос граждан, которое собственноручно указывает свои фамилию, имя, отчество, адрес места жительства, серию и номер паспорта или заменяющего его документа, дату его выдачи, ставит свою подпись и дату ее внесения.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конце каждого дня в течение всего срока проведения опроса граждан, заполненные опросные листы доставляются лицами, проводящими опрос граждан, в Комиссию и сдаются председателю или секретарю Комиссии.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период проведения опроса граждан агитация запрещается.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Лица, проводящие опрос граждан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лиц, проводящих опрос граждан, составляется Комиссией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даты начала проведения опроса граждан.</w:t>
      </w:r>
    </w:p>
    <w:p w:rsidR="00EA3EDA" w:rsidRDefault="00EA3EDA" w:rsidP="00EA3EDA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сбору подписей могут быть привлечены представители органов территориального общественного самоуправления, жители сельского поселения «Соктуй- Милозанское», представители общественных организаций. Запрещается привлечение к опросу граждан лиц, не достигших на момент формирования списков лиц, осуществляющих опрос граждан, возраста 18 лет</w:t>
      </w:r>
    </w:p>
    <w:p w:rsidR="00EA3EDA" w:rsidRDefault="00EA3EDA" w:rsidP="00EA3EDA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Опросные листы выдаются председателем Комиссии лицам,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проводящим опрос граждан, под роспись с указанием количества выданных опросных листов.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одведения итогов и установления результатов опроса граждан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 течение 10 календарных дней после даты окончания опроса граждан члены Комиссии осуществляют обработку данных, содержащихся в опросных листах, и подсчитывают результаты опроса путем суммирования этих данных. На основании полученных результатов составляется протокол в двух экземплярах. В протоколе в обязательном порядке указываются следующие данные: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проведения опроса граждан: дата начала и окончания;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территория опроса граждан (если опрос проводился на части территории сельского поселения «Сокту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Милозанское», обязательно указываются наименования  улицы, номера домов);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формулировка вопроса, предлагаемого при проведении опроса граждан;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минимальная численность жителей сельского поселения «Сокту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Милозанское, участвующих в опросе;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число граждан, ответивших положительно на поставленный вопрос;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число граждан, ответивших отрицательно на поставленный вопрос;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число записей в опросном листе, оказавшихся недействительными;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решение комиссии о признании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либо несостоявшимся, либо недействительным;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результаты опроса граждан (вопрос считается одобренным, если за него проголосовало более половины участников опроса граждан, принявших участие в опросе граждан).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Недействительными признаются записи в опросном листе, по которым невозможно достоверно установить мнение участников опроса, или которые не содержат данных об участнике опроса граждан, даты внесения подписи или подписи участника опроса, а также повторяющиеся записи.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 установленного образца, а также листы, по которым невозможно достоверно установить мнение участников опроса.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Комиссия признает опрос граждан состоявшимся, если в нем приняло участие минимальное число граждан, установленное Советом сельского поселения «Соктуй- Милозанское» для участия в опросе.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Опрос граждан признается несостоявшимся в случае, если число граждан, принявших участие в опросе, меньше минимального числа граждан,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установленного в решении Совета сельского поселения «Соктуй- Милозанское» о назначении опроса граждан.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Опрос граждан признается недействительным, если допущенные при проведении опроса нарушения не позволяют с достоверностью установить волеизъявление участников опроса, принявших участие в опросе.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признает результаты опроса граждан недействительными, если допущенные при проведении опроса нарушения не позволяют с достоверностью установить результаты опроса.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Протокол о результатах опроса граждан подписывается всеми членами Комиссии. Первый экземпляр протокола вместе с опросными листами направляется в Совет сельского поселения «Соктуй- Милозанское», второй - инициатору проведения опроса граждан.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Результаты опроса граждан доводятся инициатором проведения опроса граждан до сведения жителей, проживающих на территории, где проводился опрос граждан не позднее семи рабочих дней со дня принятия Комиссией решения о результатах опроса граждан путем опубликования в средствах массовой информации.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Повторное проведение опроса граждан по рассматриваемому вопросу (вопросам) может состояться не ранее чем через 1 год.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EA3EDA" w:rsidP="00EA3ED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Финансовое обеспечение проведения опроса граждан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Финансирование мероприятий, связанных с подготовкой и проведением опроса граждан, осуществляется: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средств бюджета сельского поселения «Соктуй- Милозанское» - при проведении опроса по инициативе Совета сельского поселения «Соктуй- Милозанское» или Главы сельского поселения «Соктуй- Милозанское»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бюджета Забайкальского края - при проведении опроса по инициативе органов государственной власти Забайкальского края.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Средства на финансирование мероприятий при проведении опроса граждан по инициативе органов местного самоуправления сельского поселения «Соктуй- Милозанское» предусматриваются в бюджете сельского поселения «Соктуй- Милозанское».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Финансирование указанных мероприятий осуществляется не позднее 5 рабочих дней со дня вступления в силу решения о назначении опроса граждан.</w:t>
      </w:r>
    </w:p>
    <w:p w:rsidR="00EA3EDA" w:rsidRDefault="00EA3EDA" w:rsidP="00EA3E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Отчет комиссии о расходовании бюджетных средств на подготовку и проведение опроса граждан представляется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«Соктуй- Милозанское» или орган государственной власти Забайкальского края не позднее 30 календарных дней после принятия Комиссией решения о результатах проведения опроса граждан.</w:t>
      </w:r>
    </w:p>
    <w:p w:rsidR="00EA3EDA" w:rsidRDefault="00EA3EDA" w:rsidP="00EA3ED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3EDA" w:rsidRDefault="003047B8" w:rsidP="00EA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1F1" w:rsidRDefault="003047B8" w:rsidP="003047B8">
      <w:pPr>
        <w:jc w:val="center"/>
      </w:pPr>
      <w:r>
        <w:t>________________________________</w:t>
      </w:r>
    </w:p>
    <w:sectPr w:rsidR="00AF71F1" w:rsidSect="009E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AE4"/>
    <w:multiLevelType w:val="hybridMultilevel"/>
    <w:tmpl w:val="7FFC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6CC0"/>
    <w:multiLevelType w:val="hybridMultilevel"/>
    <w:tmpl w:val="D736D8F6"/>
    <w:lvl w:ilvl="0" w:tplc="0419000F">
      <w:start w:val="3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54A15D45"/>
    <w:multiLevelType w:val="hybridMultilevel"/>
    <w:tmpl w:val="31E2093A"/>
    <w:lvl w:ilvl="0" w:tplc="0419000F">
      <w:start w:val="2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0129C"/>
    <w:multiLevelType w:val="multilevel"/>
    <w:tmpl w:val="9B66352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EDA"/>
    <w:rsid w:val="000F65C1"/>
    <w:rsid w:val="00190981"/>
    <w:rsid w:val="003047B8"/>
    <w:rsid w:val="00406E65"/>
    <w:rsid w:val="004C27E1"/>
    <w:rsid w:val="004D047D"/>
    <w:rsid w:val="007B7C13"/>
    <w:rsid w:val="009E59D2"/>
    <w:rsid w:val="00AF71F1"/>
    <w:rsid w:val="00B63957"/>
    <w:rsid w:val="00EA3EDA"/>
    <w:rsid w:val="00F5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EDA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A3EDA"/>
    <w:pPr>
      <w:spacing w:after="0" w:line="240" w:lineRule="auto"/>
      <w:ind w:left="720" w:firstLine="567"/>
      <w:contextualSpacing/>
      <w:jc w:val="both"/>
    </w:pPr>
  </w:style>
  <w:style w:type="paragraph" w:customStyle="1" w:styleId="ConsPlusNormal">
    <w:name w:val="ConsPlusNormal"/>
    <w:uiPriority w:val="99"/>
    <w:rsid w:val="00EA3ED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3ED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b/>
      <w:bCs/>
      <w:sz w:val="28"/>
      <w:szCs w:val="28"/>
    </w:rPr>
  </w:style>
  <w:style w:type="character" w:styleId="a5">
    <w:name w:val="Hyperlink"/>
    <w:basedOn w:val="a0"/>
    <w:semiHidden/>
    <w:unhideWhenUsed/>
    <w:rsid w:val="00EA3EDA"/>
    <w:rPr>
      <w:color w:val="0000FF"/>
      <w:u w:val="single"/>
    </w:rPr>
  </w:style>
  <w:style w:type="character" w:customStyle="1" w:styleId="s2">
    <w:name w:val="s2"/>
    <w:basedOn w:val="a0"/>
    <w:rsid w:val="007B7C13"/>
  </w:style>
  <w:style w:type="paragraph" w:styleId="a6">
    <w:name w:val="No Spacing"/>
    <w:uiPriority w:val="1"/>
    <w:qFormat/>
    <w:rsid w:val="00406E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49E0D6B0A6EE8240A5D7F46CA73E9E97C4A4E9A78B1B7A3B46806857BC648CEEFCA03C89C78DD537DF8E5EY4W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8249E0D6B0A6EE8240BBDAE200FB369E959EA9EBA8834E22684F8A3D0FE33DCEA9F5AA68CA8085YDW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8249E0D6B0A6EE8240A5D7F46CA73E9E97C4A4E9A78B1B7A3B46806857BC648CEEFCA03C89C78DD537DF8E5EY4W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16C18-7896-4934-AB79-6D3530DA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dcterms:created xsi:type="dcterms:W3CDTF">2016-03-30T03:53:00Z</dcterms:created>
  <dcterms:modified xsi:type="dcterms:W3CDTF">2016-04-04T05:03:00Z</dcterms:modified>
</cp:coreProperties>
</file>