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СЕЛЬСКОГО ПОСЕЛЕНИЯ «СОКТУЙ-МИЛОЗАНСКОЕ»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«ГОРОД КРАСНОКАМЕНСК И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КРАСНОКАМЕНСКИЙ РАЙОН» ЗАБАЙКАЛЬСКОГО КРАЯ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B43EA5" w:rsidRDefault="00B43EA5" w:rsidP="00B43E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 мая 2014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№ 21</w:t>
      </w:r>
    </w:p>
    <w:p w:rsidR="00B43EA5" w:rsidRDefault="00B43EA5" w:rsidP="00B43EA5">
      <w:pPr>
        <w:pStyle w:val="a6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Соктуй-Милозан</w:t>
      </w:r>
    </w:p>
    <w:p w:rsidR="005C7E47" w:rsidRDefault="005C7E47" w:rsidP="005C7E47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E47" w:rsidRPr="005C7E47" w:rsidRDefault="005C7E47" w:rsidP="00B43EA5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в администрации сельского поселения «</w:t>
      </w:r>
      <w:r w:rsidR="00BC1535" w:rsidRPr="00B4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C7E47" w:rsidRDefault="005C7E47" w:rsidP="005C7E47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E47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 273-ФЗ «О противодействии коррупции»,</w:t>
      </w:r>
      <w:r w:rsidRPr="005C7E4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r w:rsidR="00BC1535">
        <w:rPr>
          <w:rFonts w:ascii="Times New Roman" w:hAnsi="Times New Roman" w:cs="Times New Roman"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</w:t>
      </w:r>
      <w:r w:rsidRPr="005C7E47">
        <w:rPr>
          <w:rFonts w:ascii="Times New Roman" w:hAnsi="Times New Roman" w:cs="Times New Roman"/>
          <w:sz w:val="28"/>
          <w:szCs w:val="28"/>
        </w:rPr>
        <w:t>,</w:t>
      </w:r>
      <w:r w:rsidRPr="005C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C1535">
        <w:rPr>
          <w:rFonts w:ascii="Times New Roman" w:eastAsia="Times New Roman" w:hAnsi="Times New Roman" w:cs="Times New Roman"/>
          <w:color w:val="000000"/>
          <w:sz w:val="28"/>
          <w:szCs w:val="28"/>
        </w:rPr>
        <w:t>Соктуй- 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5C7E47" w:rsidRPr="00B43EA5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7E4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327118" w:rsidRDefault="00327118" w:rsidP="0032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2.Направить настоящее решение Главе сельского поселения «Соктуй- Милозанское» для подписания и обнародования в порядке, установленном Уставом сельского поселения «Соктуй- Милозанское».</w:t>
      </w:r>
    </w:p>
    <w:p w:rsidR="00327118" w:rsidRDefault="00327118" w:rsidP="003271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6987" w:rsidRPr="009358F2" w:rsidRDefault="00BA6987" w:rsidP="00BA698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9358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A6987" w:rsidRPr="009358F2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987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1535">
        <w:rPr>
          <w:rFonts w:ascii="Times New Roman" w:eastAsia="Times New Roman" w:hAnsi="Times New Roman" w:cs="Times New Roman"/>
          <w:color w:val="000000"/>
          <w:sz w:val="28"/>
          <w:szCs w:val="28"/>
        </w:rPr>
        <w:t>А.Г. Кузнецов</w:t>
      </w: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BA6987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  <w:r w:rsidR="00467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B43EA5" w:rsidRDefault="005C7E47" w:rsidP="00BA6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C7E47" w:rsidRPr="00BA6987" w:rsidRDefault="00BA6987" w:rsidP="00BA6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7E47" w:rsidRDefault="00BA6987" w:rsidP="00BA6987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>16.05.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5C7E47" w:rsidRPr="00B43EA5" w:rsidRDefault="005C7E47" w:rsidP="005C7E47">
      <w:pPr>
        <w:shd w:val="clear" w:color="auto" w:fill="FFFFFF"/>
        <w:spacing w:after="225" w:line="252" w:lineRule="atLeast"/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B43EA5">
        <w:rPr>
          <w:rFonts w:ascii="Tahoma" w:hAnsi="Tahoma" w:cs="Tahoma"/>
          <w:b/>
          <w:color w:val="000000"/>
          <w:sz w:val="18"/>
          <w:szCs w:val="18"/>
        </w:rPr>
        <w:t> </w:t>
      </w:r>
    </w:p>
    <w:p w:rsidR="00B43EA5" w:rsidRPr="00B43EA5" w:rsidRDefault="005C7E47" w:rsidP="00BA6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C7E47" w:rsidRPr="00B43EA5" w:rsidRDefault="005C7E47" w:rsidP="00BA6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администрации </w:t>
      </w:r>
      <w:r w:rsidR="00BA6987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</w:t>
      </w:r>
      <w:r w:rsidR="00BC1535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Соктуй- Милозанское</w:t>
      </w:r>
      <w:r w:rsidR="00BA6987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A6987" w:rsidRPr="00B43EA5" w:rsidRDefault="00BA6987" w:rsidP="00BA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987" w:rsidRDefault="005C7E47" w:rsidP="00B43E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BA6987" w:rsidRDefault="00BA698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разработан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25.12.2008 №273-ФЗ «О противодействии коррупции» и определяет порядок 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подлежит увольнению (освобождению от должности) в связи с утратой доверия в случаях, предусмотренных статьей 13.1 Федерального закона от 25.12.2008 № 273 –ФЗ «О противодействии коррупции»: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1)непринятия лицом мер по предотвращению и (или)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стороной которого оно является;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2)непредставления лицом сведений о своих доходах, об имуществе и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3)участия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4)осуществления лицом предпринимательской деятельности;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5)вхождения лица в состав органов управления, попечительских или наблюдательных советов, иных органов иностранных некоммерческих неправительственных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мер по предотвращению и (или) урегулированию конфликта интересов, стороной которого является подчиненное ему лицо.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4671B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2.Обстоятельства, учитывающиеся при увольнении (освобождения должности) в связи с утратой доверия лица, замещающего должность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При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учитываются характер совершенного коррупционного правонарушения, его тяжесть, обстоятельства, при которых оно совершено, соблюдением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своих должностных обязанностей.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4671B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3.Принятие распоряжения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об увольнении (освобождении от должности) в связи с утратой доверия лица, замещающего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в срок не позднее одного месяца со дня поступления информации о совершении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этом распоряжение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принимается не позднее шести месяцев со дня поступления информации о совершении коррупционного правонарушения.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распоряжении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в качестве основания (освобождения от должности) в связи с утратой доверия указывается соответствующий случай, предусмотренный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статьей 13.1 Федерального закона от 25.12.2008 №273-ФЗ «О противодействии коррупции».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6A9" w:rsidRPr="00BA6987" w:rsidRDefault="006B66A9" w:rsidP="00BA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6A9" w:rsidRPr="00BA6987" w:rsidSect="000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41B6"/>
    <w:rsid w:val="000318FE"/>
    <w:rsid w:val="00075317"/>
    <w:rsid w:val="001C6F73"/>
    <w:rsid w:val="00327118"/>
    <w:rsid w:val="004671B2"/>
    <w:rsid w:val="005C7E47"/>
    <w:rsid w:val="006B66A9"/>
    <w:rsid w:val="008919E1"/>
    <w:rsid w:val="0089381D"/>
    <w:rsid w:val="00B43EA5"/>
    <w:rsid w:val="00BA6987"/>
    <w:rsid w:val="00BC1535"/>
    <w:rsid w:val="00DF0273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E47"/>
  </w:style>
  <w:style w:type="paragraph" w:styleId="a6">
    <w:name w:val="No Spacing"/>
    <w:uiPriority w:val="1"/>
    <w:qFormat/>
    <w:rsid w:val="00B43E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94431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2188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7950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71147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2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00258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13707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58101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6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8869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8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668705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0712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user</cp:lastModifiedBy>
  <cp:revision>11</cp:revision>
  <cp:lastPrinted>2014-05-04T06:47:00Z</cp:lastPrinted>
  <dcterms:created xsi:type="dcterms:W3CDTF">2014-05-02T03:33:00Z</dcterms:created>
  <dcterms:modified xsi:type="dcterms:W3CDTF">2014-05-16T05:20:00Z</dcterms:modified>
</cp:coreProperties>
</file>