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B6" w:rsidRDefault="004F26B6" w:rsidP="00936E2B">
      <w:pPr>
        <w:pStyle w:val="affff7"/>
        <w:jc w:val="center"/>
        <w:rPr>
          <w:rFonts w:ascii="Times New Roman" w:hAnsi="Times New Roman"/>
          <w:b/>
          <w:sz w:val="28"/>
        </w:rPr>
      </w:pPr>
      <w:bookmarkStart w:id="0" w:name="sub_1000"/>
      <w:r>
        <w:rPr>
          <w:rFonts w:ascii="Times New Roman" w:hAnsi="Times New Roman"/>
          <w:b/>
          <w:sz w:val="28"/>
        </w:rPr>
        <w:t>ПРОЕКТ</w:t>
      </w:r>
    </w:p>
    <w:p w:rsidR="00936E2B" w:rsidRPr="00C2123D" w:rsidRDefault="00936E2B" w:rsidP="00936E2B">
      <w:pPr>
        <w:pStyle w:val="affff7"/>
        <w:jc w:val="center"/>
        <w:rPr>
          <w:rFonts w:ascii="Times New Roman" w:hAnsi="Times New Roman"/>
          <w:b/>
          <w:sz w:val="28"/>
        </w:rPr>
      </w:pPr>
      <w:r w:rsidRPr="00C2123D">
        <w:rPr>
          <w:rFonts w:ascii="Times New Roman" w:hAnsi="Times New Roman"/>
          <w:b/>
          <w:sz w:val="28"/>
        </w:rPr>
        <w:t>РОССИЙСКАЯ ФЕДЕРАЦИЯ</w:t>
      </w:r>
    </w:p>
    <w:p w:rsidR="00936E2B" w:rsidRPr="00C2123D" w:rsidRDefault="00936E2B" w:rsidP="00936E2B">
      <w:pPr>
        <w:pStyle w:val="affff7"/>
        <w:jc w:val="center"/>
        <w:rPr>
          <w:rFonts w:ascii="Times New Roman" w:hAnsi="Times New Roman"/>
          <w:b/>
          <w:sz w:val="28"/>
        </w:rPr>
      </w:pPr>
      <w:r w:rsidRPr="00C2123D">
        <w:rPr>
          <w:rFonts w:ascii="Times New Roman" w:hAnsi="Times New Roman"/>
          <w:b/>
          <w:sz w:val="28"/>
        </w:rPr>
        <w:t>АДМИНИСТРАЦИЯ СЕЛЬСКОГО ПОСЕЛЕНИЯ «СОКТУЙ-</w:t>
      </w:r>
    </w:p>
    <w:p w:rsidR="00936E2B" w:rsidRPr="00C2123D" w:rsidRDefault="00936E2B" w:rsidP="00936E2B">
      <w:pPr>
        <w:pStyle w:val="affff7"/>
        <w:jc w:val="center"/>
        <w:rPr>
          <w:rFonts w:ascii="Times New Roman" w:hAnsi="Times New Roman"/>
          <w:b/>
          <w:sz w:val="28"/>
        </w:rPr>
      </w:pPr>
      <w:r w:rsidRPr="00C2123D">
        <w:rPr>
          <w:rFonts w:ascii="Times New Roman" w:hAnsi="Times New Roman"/>
          <w:b/>
          <w:sz w:val="28"/>
        </w:rPr>
        <w:t>МИЛОЗАНСКОЕ» МУНИЦИПАЛЬНОГО РАЙОНА «ГОРОД</w:t>
      </w:r>
    </w:p>
    <w:p w:rsidR="00936E2B" w:rsidRPr="00C2123D" w:rsidRDefault="00936E2B" w:rsidP="00936E2B">
      <w:pPr>
        <w:pStyle w:val="affff7"/>
        <w:jc w:val="center"/>
        <w:rPr>
          <w:rFonts w:ascii="Times New Roman" w:hAnsi="Times New Roman"/>
          <w:b/>
          <w:sz w:val="28"/>
        </w:rPr>
      </w:pPr>
      <w:r w:rsidRPr="00C2123D">
        <w:rPr>
          <w:rFonts w:ascii="Times New Roman" w:hAnsi="Times New Roman"/>
          <w:b/>
          <w:sz w:val="28"/>
        </w:rPr>
        <w:t>КРАСНОКАМЕНСК И КРАСНОКАМЕНСКИЙ РАЙОН»</w:t>
      </w:r>
    </w:p>
    <w:p w:rsidR="00936E2B" w:rsidRPr="00C2123D" w:rsidRDefault="00936E2B" w:rsidP="00936E2B">
      <w:pPr>
        <w:pStyle w:val="affff7"/>
        <w:jc w:val="center"/>
        <w:rPr>
          <w:rFonts w:ascii="Times New Roman" w:hAnsi="Times New Roman"/>
          <w:b/>
          <w:sz w:val="28"/>
        </w:rPr>
      </w:pPr>
      <w:r w:rsidRPr="00C2123D">
        <w:rPr>
          <w:rFonts w:ascii="Times New Roman" w:hAnsi="Times New Roman"/>
          <w:b/>
          <w:sz w:val="28"/>
        </w:rPr>
        <w:t>ЗАБАЙКАЛЬСКОГО КРАЯ</w:t>
      </w:r>
    </w:p>
    <w:p w:rsidR="00936E2B" w:rsidRPr="00593E45" w:rsidRDefault="00936E2B" w:rsidP="00936E2B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E2B" w:rsidRPr="00593E45" w:rsidRDefault="00936E2B" w:rsidP="00936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E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6E2B" w:rsidRPr="00593E45" w:rsidRDefault="00936E2B" w:rsidP="00936E2B">
      <w:pPr>
        <w:rPr>
          <w:rFonts w:ascii="Times New Roman" w:hAnsi="Times New Roman" w:cs="Times New Roman"/>
          <w:b/>
          <w:sz w:val="28"/>
          <w:szCs w:val="28"/>
        </w:rPr>
      </w:pPr>
    </w:p>
    <w:p w:rsidR="00936E2B" w:rsidRPr="00593E45" w:rsidRDefault="00936E2B" w:rsidP="00936E2B">
      <w:pPr>
        <w:rPr>
          <w:rFonts w:ascii="Times New Roman" w:hAnsi="Times New Roman" w:cs="Times New Roman"/>
          <w:sz w:val="28"/>
          <w:szCs w:val="28"/>
        </w:rPr>
      </w:pPr>
      <w:r w:rsidRPr="00593E45">
        <w:rPr>
          <w:rFonts w:ascii="Times New Roman" w:hAnsi="Times New Roman" w:cs="Times New Roman"/>
          <w:sz w:val="28"/>
          <w:szCs w:val="28"/>
        </w:rPr>
        <w:t>от«</w:t>
      </w:r>
      <w:r w:rsidR="004F26B6">
        <w:rPr>
          <w:rFonts w:ascii="Times New Roman" w:hAnsi="Times New Roman" w:cs="Times New Roman"/>
          <w:sz w:val="28"/>
          <w:szCs w:val="28"/>
        </w:rPr>
        <w:t xml:space="preserve">   </w:t>
      </w:r>
      <w:r w:rsidRPr="00593E45">
        <w:rPr>
          <w:rFonts w:ascii="Times New Roman" w:hAnsi="Times New Roman" w:cs="Times New Roman"/>
          <w:sz w:val="28"/>
          <w:szCs w:val="28"/>
        </w:rPr>
        <w:t>»</w:t>
      </w:r>
      <w:r w:rsidR="00443164">
        <w:rPr>
          <w:rFonts w:ascii="Times New Roman" w:hAnsi="Times New Roman" w:cs="Times New Roman"/>
          <w:sz w:val="28"/>
          <w:szCs w:val="28"/>
        </w:rPr>
        <w:t xml:space="preserve"> </w:t>
      </w:r>
      <w:r w:rsidR="004F26B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3164">
        <w:rPr>
          <w:rFonts w:ascii="Times New Roman" w:hAnsi="Times New Roman" w:cs="Times New Roman"/>
          <w:sz w:val="28"/>
          <w:szCs w:val="28"/>
        </w:rPr>
        <w:t xml:space="preserve"> </w:t>
      </w:r>
      <w:r w:rsidRPr="00593E45">
        <w:rPr>
          <w:rFonts w:ascii="Times New Roman" w:hAnsi="Times New Roman" w:cs="Times New Roman"/>
          <w:sz w:val="28"/>
          <w:szCs w:val="28"/>
        </w:rPr>
        <w:t>20</w:t>
      </w:r>
      <w:r w:rsidR="00443164">
        <w:rPr>
          <w:rFonts w:ascii="Times New Roman" w:hAnsi="Times New Roman" w:cs="Times New Roman"/>
          <w:sz w:val="28"/>
          <w:szCs w:val="28"/>
        </w:rPr>
        <w:t xml:space="preserve">16 </w:t>
      </w:r>
      <w:r w:rsidRPr="00593E45">
        <w:rPr>
          <w:rFonts w:ascii="Times New Roman" w:hAnsi="Times New Roman" w:cs="Times New Roman"/>
          <w:sz w:val="28"/>
          <w:szCs w:val="28"/>
        </w:rPr>
        <w:t>года                                             №</w:t>
      </w:r>
      <w:r w:rsidR="00443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2B" w:rsidRDefault="00936E2B" w:rsidP="00936E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7DF" w:rsidRPr="001E42D2" w:rsidRDefault="00936E2B" w:rsidP="004107DF">
      <w:pPr>
        <w:jc w:val="center"/>
        <w:rPr>
          <w:rFonts w:ascii="Times New Roman" w:hAnsi="Times New Roman" w:cs="Times New Roman"/>
          <w:sz w:val="27"/>
          <w:szCs w:val="27"/>
        </w:rPr>
      </w:pPr>
      <w:r w:rsidRPr="00593E45">
        <w:rPr>
          <w:rFonts w:ascii="Times New Roman" w:hAnsi="Times New Roman" w:cs="Times New Roman"/>
          <w:sz w:val="28"/>
          <w:szCs w:val="28"/>
        </w:rPr>
        <w:t>с.Соктуй-Милозан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4107DF" w:rsidRPr="001E42D2" w:rsidRDefault="004107DF" w:rsidP="004107DF">
      <w:pPr>
        <w:rPr>
          <w:rFonts w:ascii="Times New Roman" w:hAnsi="Times New Roman" w:cs="Times New Roman"/>
          <w:sz w:val="27"/>
          <w:szCs w:val="27"/>
        </w:rPr>
      </w:pPr>
    </w:p>
    <w:p w:rsidR="004107DF" w:rsidRPr="004F26B6" w:rsidRDefault="004F26B6" w:rsidP="004107D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6FB5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</w:t>
      </w:r>
      <w:r w:rsidRPr="00CD6FB5">
        <w:rPr>
          <w:rFonts w:ascii="Times New Roman" w:hAnsi="Times New Roman"/>
          <w:b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29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F26B6">
        <w:rPr>
          <w:rFonts w:ascii="Times New Roman" w:hAnsi="Times New Roman"/>
          <w:b/>
          <w:bCs/>
          <w:sz w:val="28"/>
          <w:szCs w:val="28"/>
        </w:rPr>
        <w:t>«</w:t>
      </w:r>
      <w:r w:rsidR="004107DF" w:rsidRPr="004F26B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"Предоставление в собственность земельных участков, </w:t>
      </w:r>
      <w:r w:rsidR="004107DF" w:rsidRPr="004F26B6">
        <w:rPr>
          <w:rFonts w:ascii="Times New Roman" w:hAnsi="Times New Roman" w:cs="Times New Roman"/>
          <w:b/>
          <w:spacing w:val="-7"/>
          <w:sz w:val="28"/>
          <w:szCs w:val="28"/>
        </w:rPr>
        <w:t xml:space="preserve">находящихся в муниципальной собственности </w:t>
      </w:r>
      <w:r w:rsidR="004107DF" w:rsidRPr="004F26B6">
        <w:rPr>
          <w:rFonts w:ascii="Times New Roman" w:hAnsi="Times New Roman" w:cs="Times New Roman"/>
          <w:b/>
          <w:sz w:val="28"/>
          <w:szCs w:val="28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</w:t>
      </w:r>
      <w:r w:rsidR="004107DF" w:rsidRPr="006C2918">
        <w:rPr>
          <w:rFonts w:ascii="Times New Roman" w:hAnsi="Times New Roman" w:cs="Times New Roman"/>
          <w:b/>
          <w:sz w:val="28"/>
          <w:szCs w:val="28"/>
        </w:rPr>
        <w:t>"</w:t>
      </w:r>
      <w:r w:rsidR="006C2918" w:rsidRPr="006C2918">
        <w:rPr>
          <w:b/>
        </w:rPr>
        <w:t xml:space="preserve"> </w:t>
      </w:r>
      <w:r w:rsidR="006C2918" w:rsidRPr="006C2918">
        <w:rPr>
          <w:rFonts w:ascii="Times New Roman" w:hAnsi="Times New Roman" w:cs="Times New Roman"/>
          <w:b/>
          <w:sz w:val="28"/>
          <w:szCs w:val="28"/>
        </w:rPr>
        <w:t>утвержденный постановлением администрации сельского поселения «Соктуй-Милозанское»</w:t>
      </w:r>
      <w:r w:rsidR="006C2918">
        <w:rPr>
          <w:b/>
        </w:rPr>
        <w:t xml:space="preserve">   </w:t>
      </w:r>
      <w:r w:rsidR="006C2918">
        <w:rPr>
          <w:rFonts w:ascii="Times New Roman" w:hAnsi="Times New Roman"/>
          <w:b/>
          <w:sz w:val="28"/>
          <w:szCs w:val="28"/>
        </w:rPr>
        <w:t>№ 13 от 26.01.2016 г</w:t>
      </w:r>
      <w:proofErr w:type="gramEnd"/>
    </w:p>
    <w:p w:rsidR="004107DF" w:rsidRPr="001E42D2" w:rsidRDefault="004107DF" w:rsidP="004107DF">
      <w:pPr>
        <w:jc w:val="center"/>
        <w:rPr>
          <w:rFonts w:ascii="Times New Roman" w:hAnsi="Times New Roman" w:cs="Times New Roman"/>
          <w:sz w:val="27"/>
          <w:szCs w:val="27"/>
        </w:rPr>
      </w:pPr>
    </w:p>
    <w:bookmarkEnd w:id="0"/>
    <w:p w:rsidR="00D63F43" w:rsidRDefault="004F26B6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6B6" w:rsidRDefault="004F26B6" w:rsidP="004F26B6">
      <w:pPr>
        <w:ind w:firstLine="709"/>
        <w:outlineLvl w:val="0"/>
        <w:rPr>
          <w:rFonts w:ascii="Times New Roman" w:hAnsi="Times New Roman"/>
          <w:sz w:val="28"/>
          <w:szCs w:val="28"/>
        </w:rPr>
      </w:pPr>
      <w:bookmarkStart w:id="1" w:name="sub_2151"/>
      <w:proofErr w:type="gramStart"/>
      <w:r w:rsidRPr="00CD6FB5">
        <w:rPr>
          <w:rFonts w:ascii="Times New Roman" w:hAnsi="Times New Roman"/>
          <w:sz w:val="28"/>
          <w:szCs w:val="28"/>
        </w:rPr>
        <w:t>Во исполнение  положений части 1 статьи 15 Федерального закона от 24.11.1995 г.  № 181-ФЗ  «О социальной защите инвалидов в Российской Федерации» (в редакции Федерального закона № 419-ФЗ) и необходимости  доработки  административных  регламентов предоставления муниципальных услуг с учетом норм законодательства, руководствуясь   Уставом сельского поселения «</w:t>
      </w:r>
      <w:r>
        <w:rPr>
          <w:rFonts w:ascii="Times New Roman" w:hAnsi="Times New Roman"/>
          <w:sz w:val="28"/>
          <w:szCs w:val="28"/>
        </w:rPr>
        <w:t xml:space="preserve"> Соктуй-Милозанское</w:t>
      </w:r>
      <w:r w:rsidRPr="00CD6FB5">
        <w:rPr>
          <w:rFonts w:ascii="Times New Roman" w:hAnsi="Times New Roman"/>
          <w:sz w:val="28"/>
          <w:szCs w:val="28"/>
        </w:rPr>
        <w:t xml:space="preserve">» муниципального района «Город </w:t>
      </w:r>
      <w:proofErr w:type="spellStart"/>
      <w:r w:rsidRPr="00CD6FB5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CD6FB5">
        <w:rPr>
          <w:rFonts w:ascii="Times New Roman" w:hAnsi="Times New Roman"/>
          <w:sz w:val="28"/>
          <w:szCs w:val="28"/>
        </w:rPr>
        <w:t xml:space="preserve"> и Краснокаменский район» Забайкальского края, администрация сельского</w:t>
      </w:r>
      <w:proofErr w:type="gramEnd"/>
      <w:r w:rsidRPr="00CD6FB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«Соктуй-Милозанское»</w:t>
      </w:r>
      <w:r w:rsidRPr="00CD6FB5">
        <w:rPr>
          <w:rFonts w:ascii="Times New Roman" w:hAnsi="Times New Roman"/>
          <w:sz w:val="28"/>
          <w:szCs w:val="28"/>
        </w:rPr>
        <w:t>:</w:t>
      </w:r>
    </w:p>
    <w:p w:rsidR="004F26B6" w:rsidRPr="00CD6FB5" w:rsidRDefault="004F26B6" w:rsidP="004F26B6">
      <w:pPr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4F26B6" w:rsidRDefault="004F26B6" w:rsidP="004F26B6">
      <w:pPr>
        <w:pStyle w:val="affff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F26B6" w:rsidRPr="00CD6FB5" w:rsidRDefault="004F26B6" w:rsidP="006C2918">
      <w:pPr>
        <w:jc w:val="left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 xml:space="preserve">         1. </w:t>
      </w:r>
      <w:proofErr w:type="gramStart"/>
      <w:r w:rsidRPr="00CD6FB5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D6FB5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73D">
        <w:rPr>
          <w:rFonts w:ascii="Times New Roman" w:hAnsi="Times New Roman"/>
          <w:bCs/>
          <w:sz w:val="28"/>
          <w:szCs w:val="28"/>
        </w:rPr>
        <w:t>«</w:t>
      </w:r>
      <w:r w:rsidRPr="009705F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705FB">
        <w:rPr>
          <w:rFonts w:ascii="Times New Roman" w:hAnsi="Times New Roman" w:cs="Times New Roman"/>
          <w:bCs/>
          <w:sz w:val="28"/>
          <w:szCs w:val="28"/>
        </w:rPr>
        <w:t>«</w:t>
      </w:r>
      <w:r w:rsidRPr="004F26B6">
        <w:rPr>
          <w:rFonts w:ascii="Times New Roman" w:hAnsi="Times New Roman" w:cs="Times New Roman"/>
          <w:bCs/>
          <w:sz w:val="28"/>
          <w:szCs w:val="28"/>
        </w:rPr>
        <w:t>П</w:t>
      </w:r>
      <w:r w:rsidRPr="004F26B6">
        <w:rPr>
          <w:rFonts w:ascii="Times New Roman" w:hAnsi="Times New Roman" w:cs="Times New Roman"/>
          <w:sz w:val="28"/>
          <w:szCs w:val="28"/>
        </w:rPr>
        <w:t xml:space="preserve">редоставление  в собственность земельных участков, </w:t>
      </w:r>
      <w:r w:rsidRPr="004F26B6">
        <w:rPr>
          <w:rFonts w:ascii="Times New Roman" w:hAnsi="Times New Roman" w:cs="Times New Roman"/>
          <w:spacing w:val="-7"/>
          <w:sz w:val="28"/>
          <w:szCs w:val="28"/>
        </w:rPr>
        <w:t xml:space="preserve">находящихся в муниципальной собственности </w:t>
      </w:r>
      <w:r w:rsidRPr="004F26B6">
        <w:rPr>
          <w:rFonts w:ascii="Times New Roman" w:hAnsi="Times New Roman" w:cs="Times New Roman"/>
          <w:sz w:val="28"/>
          <w:szCs w:val="28"/>
        </w:rPr>
        <w:t xml:space="preserve">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</w:t>
      </w:r>
      <w:r w:rsidRPr="00CB4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»,</w:t>
      </w:r>
      <w:r w:rsidRPr="00CD6F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FB5">
        <w:rPr>
          <w:rFonts w:ascii="Times New Roman" w:hAnsi="Times New Roman"/>
          <w:sz w:val="28"/>
          <w:szCs w:val="28"/>
        </w:rPr>
        <w:t xml:space="preserve"> </w:t>
      </w:r>
      <w:r w:rsidR="006C2918" w:rsidRPr="006C2918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сельского поселения «Соктуй-Милозанское»</w:t>
      </w:r>
      <w:r w:rsidR="006C2918" w:rsidRPr="006C2918">
        <w:t xml:space="preserve">   </w:t>
      </w:r>
      <w:r w:rsidR="006C2918" w:rsidRPr="006C2918">
        <w:rPr>
          <w:rFonts w:ascii="Times New Roman" w:hAnsi="Times New Roman"/>
          <w:sz w:val="28"/>
          <w:szCs w:val="28"/>
        </w:rPr>
        <w:t>№ 13 от 26.01.2016 г</w:t>
      </w:r>
      <w:r w:rsidR="006C2918">
        <w:rPr>
          <w:rFonts w:ascii="Times New Roman" w:hAnsi="Times New Roman"/>
          <w:sz w:val="28"/>
          <w:szCs w:val="28"/>
        </w:rPr>
        <w:t xml:space="preserve"> </w:t>
      </w:r>
      <w:r w:rsidRPr="00CD6FB5">
        <w:rPr>
          <w:rFonts w:ascii="Times New Roman" w:hAnsi="Times New Roman"/>
          <w:sz w:val="28"/>
          <w:szCs w:val="28"/>
        </w:rPr>
        <w:t>следующие изменения и дополнения:</w:t>
      </w:r>
      <w:proofErr w:type="gramEnd"/>
    </w:p>
    <w:p w:rsidR="004F26B6" w:rsidRDefault="004F26B6" w:rsidP="004F26B6">
      <w:pPr>
        <w:suppressAutoHyphens/>
        <w:ind w:firstLine="540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- пункт  2.1</w:t>
      </w:r>
      <w:r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6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Показатели доступности и качества муниципальной услуги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</w:t>
      </w:r>
      <w:r w:rsidRPr="001B1CA8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4F26B6" w:rsidRPr="00CD6FB5" w:rsidRDefault="004F26B6" w:rsidP="004F26B6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lastRenderedPageBreak/>
        <w:t xml:space="preserve">«С целью </w:t>
      </w:r>
      <w:proofErr w:type="gramStart"/>
      <w:r w:rsidRPr="00CD6FB5">
        <w:rPr>
          <w:rFonts w:ascii="Times New Roman" w:hAnsi="Times New Roman"/>
          <w:sz w:val="28"/>
          <w:szCs w:val="28"/>
        </w:rPr>
        <w:t>осуществления обеспечения доступности оказания муниципальной услуги</w:t>
      </w:r>
      <w:proofErr w:type="gramEnd"/>
      <w:r w:rsidRPr="00CD6FB5">
        <w:rPr>
          <w:rFonts w:ascii="Times New Roman" w:hAnsi="Times New Roman"/>
          <w:sz w:val="28"/>
          <w:szCs w:val="28"/>
        </w:rPr>
        <w:t xml:space="preserve"> для инвалидов, в том числе  использующих кресла-коляски и собак-проводников, обеспечиваются следующие условия: </w:t>
      </w:r>
    </w:p>
    <w:p w:rsidR="004F26B6" w:rsidRPr="00CD6FB5" w:rsidRDefault="004F26B6" w:rsidP="004F26B6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1)  условия для беспрепятственного доступа к объекту (зданию, помещению), в котором  предоставляется услуга;</w:t>
      </w:r>
    </w:p>
    <w:p w:rsidR="004F26B6" w:rsidRPr="00CD6FB5" w:rsidRDefault="004F26B6" w:rsidP="004F26B6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2) возможность самостоятельного или с помощью сотрудников, предоставляющих услуги,  передвижения по объекту, в целях доступа  к месту 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F26B6" w:rsidRPr="00CD6FB5" w:rsidRDefault="004F26B6" w:rsidP="004F26B6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4F26B6" w:rsidRPr="00CD6FB5" w:rsidRDefault="004F26B6" w:rsidP="004F26B6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 услугам с учетом ограничений их жизнедеятельности;</w:t>
      </w:r>
    </w:p>
    <w:p w:rsidR="004F26B6" w:rsidRPr="00CD6FB5" w:rsidRDefault="004F26B6" w:rsidP="004F26B6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 xml:space="preserve">5) допуск на объект (здание, помещение), в котором  предоставляется услуга, </w:t>
      </w:r>
      <w:proofErr w:type="spellStart"/>
      <w:r w:rsidRPr="00CD6FB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CD6F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6FB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CD6FB5">
        <w:rPr>
          <w:rFonts w:ascii="Times New Roman" w:hAnsi="Times New Roman"/>
          <w:sz w:val="28"/>
          <w:szCs w:val="28"/>
        </w:rPr>
        <w:t>, а также иного лица, владеющего  жестовым языком;</w:t>
      </w:r>
    </w:p>
    <w:p w:rsidR="004F26B6" w:rsidRPr="00CD6FB5" w:rsidRDefault="004F26B6" w:rsidP="004F26B6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 xml:space="preserve">6) обеспечение допуска  на объект, в котором предоставляется услуга, собаки-проводника при наличии документа, подтверждающего ее специальное обучение, в соответствии  с пунктом 7 статьи 15  Федерального закона о социальной защите инвалидов; </w:t>
      </w:r>
    </w:p>
    <w:p w:rsidR="004F26B6" w:rsidRPr="00CD6FB5" w:rsidRDefault="004F26B6" w:rsidP="004F26B6">
      <w:pPr>
        <w:ind w:firstLine="539"/>
        <w:rPr>
          <w:rFonts w:ascii="Times New Roman" w:hAnsi="Times New Roman"/>
          <w:sz w:val="28"/>
          <w:szCs w:val="28"/>
        </w:rPr>
      </w:pPr>
      <w:r w:rsidRPr="00CD6FB5">
        <w:rPr>
          <w:rFonts w:ascii="Times New Roman" w:hAnsi="Times New Roman"/>
          <w:sz w:val="28"/>
          <w:szCs w:val="28"/>
        </w:rPr>
        <w:t>7) оказание сотрудниками, предоставляющими услуги,  необходимой помощи инвалидам в преодолении барьеров, мешающих получению ими услуг наравне с другими лицами».</w:t>
      </w:r>
    </w:p>
    <w:p w:rsidR="004F26B6" w:rsidRPr="00CD6FB5" w:rsidRDefault="004F26B6" w:rsidP="004F26B6">
      <w:pPr>
        <w:shd w:val="clear" w:color="auto" w:fill="FFFFFF"/>
        <w:ind w:firstLine="539"/>
        <w:rPr>
          <w:rFonts w:ascii="Times New Roman" w:hAnsi="Times New Roman"/>
          <w:sz w:val="28"/>
        </w:rPr>
      </w:pPr>
      <w:r w:rsidRPr="00CD6FB5">
        <w:rPr>
          <w:rFonts w:ascii="Times New Roman" w:hAnsi="Times New Roman"/>
          <w:sz w:val="28"/>
        </w:rPr>
        <w:t xml:space="preserve">2. Настоящее постановление обнародовать на информационном                   стенде администрации сельского поселения </w:t>
      </w:r>
      <w:r>
        <w:rPr>
          <w:rFonts w:ascii="Times New Roman" w:hAnsi="Times New Roman"/>
          <w:sz w:val="28"/>
          <w:szCs w:val="28"/>
        </w:rPr>
        <w:t xml:space="preserve">«Соктуй-Милозанское» </w:t>
      </w:r>
      <w:r w:rsidRPr="00CD6FB5">
        <w:rPr>
          <w:rFonts w:ascii="Times New Roman" w:hAnsi="Times New Roman"/>
          <w:sz w:val="28"/>
        </w:rPr>
        <w:t>и в информационно-телекоммуникационной сети Интернет.</w:t>
      </w:r>
    </w:p>
    <w:p w:rsidR="004F26B6" w:rsidRPr="00CD6FB5" w:rsidRDefault="004F26B6" w:rsidP="004F26B6">
      <w:pPr>
        <w:shd w:val="clear" w:color="auto" w:fill="FFFFFF"/>
        <w:rPr>
          <w:rFonts w:ascii="Times New Roman" w:hAnsi="Times New Roman"/>
          <w:sz w:val="28"/>
        </w:rPr>
      </w:pPr>
    </w:p>
    <w:p w:rsidR="004F26B6" w:rsidRPr="00CD6FB5" w:rsidRDefault="004F26B6" w:rsidP="004F26B6">
      <w:pPr>
        <w:shd w:val="clear" w:color="auto" w:fill="FFFFFF"/>
        <w:rPr>
          <w:rFonts w:ascii="Times New Roman" w:hAnsi="Times New Roman"/>
          <w:sz w:val="28"/>
        </w:rPr>
      </w:pPr>
    </w:p>
    <w:p w:rsidR="004F26B6" w:rsidRPr="00CD6FB5" w:rsidRDefault="004F26B6" w:rsidP="004F26B6">
      <w:pPr>
        <w:shd w:val="clear" w:color="auto" w:fill="FFFFFF"/>
        <w:rPr>
          <w:rFonts w:ascii="Times New Roman" w:hAnsi="Times New Roman"/>
          <w:sz w:val="28"/>
        </w:rPr>
      </w:pPr>
      <w:r w:rsidRPr="00CD6FB5">
        <w:rPr>
          <w:rFonts w:ascii="Times New Roman" w:hAnsi="Times New Roman"/>
          <w:sz w:val="28"/>
        </w:rPr>
        <w:t>Глава сельского поселения</w:t>
      </w:r>
      <w:r w:rsidRPr="00CD6FB5">
        <w:rPr>
          <w:rFonts w:ascii="Times New Roman" w:hAnsi="Times New Roman"/>
          <w:sz w:val="28"/>
        </w:rPr>
        <w:tab/>
      </w:r>
      <w:r w:rsidRPr="00CD6FB5">
        <w:rPr>
          <w:rFonts w:ascii="Times New Roman" w:hAnsi="Times New Roman"/>
          <w:sz w:val="28"/>
        </w:rPr>
        <w:tab/>
      </w:r>
      <w:r w:rsidRPr="00CD6FB5">
        <w:rPr>
          <w:rFonts w:ascii="Times New Roman" w:hAnsi="Times New Roman"/>
          <w:sz w:val="28"/>
        </w:rPr>
        <w:tab/>
      </w:r>
      <w:r w:rsidRPr="00CD6FB5">
        <w:rPr>
          <w:rFonts w:ascii="Times New Roman" w:hAnsi="Times New Roman"/>
          <w:sz w:val="28"/>
        </w:rPr>
        <w:tab/>
      </w:r>
      <w:r w:rsidRPr="00CD6FB5">
        <w:rPr>
          <w:rFonts w:ascii="Times New Roman" w:hAnsi="Times New Roman"/>
          <w:sz w:val="28"/>
        </w:rPr>
        <w:tab/>
        <w:t>А.</w:t>
      </w:r>
      <w:r>
        <w:rPr>
          <w:rFonts w:ascii="Times New Roman" w:hAnsi="Times New Roman"/>
          <w:sz w:val="28"/>
        </w:rPr>
        <w:t>Г.Кузнецов</w:t>
      </w:r>
    </w:p>
    <w:p w:rsidR="004F26B6" w:rsidRDefault="004F26B6" w:rsidP="004F26B6">
      <w:pPr>
        <w:pStyle w:val="affff7"/>
        <w:jc w:val="both"/>
        <w:rPr>
          <w:rFonts w:ascii="Times New Roman" w:hAnsi="Times New Roman"/>
          <w:sz w:val="28"/>
          <w:szCs w:val="28"/>
        </w:rPr>
      </w:pPr>
    </w:p>
    <w:p w:rsidR="004F26B6" w:rsidRPr="00CD6FB5" w:rsidRDefault="004F26B6" w:rsidP="004F26B6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4F26B6" w:rsidRPr="00CD6FB5" w:rsidRDefault="004F26B6" w:rsidP="004F26B6"/>
    <w:p w:rsidR="004F26B6" w:rsidRPr="00CD6FB5" w:rsidRDefault="004F26B6" w:rsidP="004F26B6"/>
    <w:p w:rsidR="004F26B6" w:rsidRPr="00CD6FB5" w:rsidRDefault="004F26B6" w:rsidP="004F26B6"/>
    <w:p w:rsidR="004F26B6" w:rsidRPr="00CD6FB5" w:rsidRDefault="004F26B6" w:rsidP="004F26B6"/>
    <w:p w:rsidR="004F26B6" w:rsidRPr="001B1CA8" w:rsidRDefault="004F26B6" w:rsidP="004F26B6">
      <w:pPr>
        <w:ind w:firstLine="0"/>
        <w:rPr>
          <w:rFonts w:ascii="Times New Roman" w:hAnsi="Times New Roman"/>
          <w:sz w:val="28"/>
          <w:szCs w:val="28"/>
        </w:rPr>
      </w:pPr>
    </w:p>
    <w:p w:rsidR="004F26B6" w:rsidRPr="001B1CA8" w:rsidRDefault="004F26B6" w:rsidP="004F26B6">
      <w:pPr>
        <w:suppressAutoHyphens/>
        <w:ind w:firstLine="0"/>
        <w:rPr>
          <w:rFonts w:ascii="Times New Roman" w:eastAsia="SimSun" w:hAnsi="Times New Roman" w:cs="Mangal"/>
          <w:kern w:val="1"/>
          <w:sz w:val="23"/>
          <w:szCs w:val="23"/>
          <w:lang w:eastAsia="zh-CN" w:bidi="hi-IN"/>
        </w:rPr>
      </w:pPr>
    </w:p>
    <w:p w:rsidR="004F26B6" w:rsidRDefault="004F26B6" w:rsidP="004F26B6">
      <w:pPr>
        <w:suppressAutoHyphens/>
        <w:ind w:firstLine="540"/>
        <w:rPr>
          <w:rFonts w:ascii="Times New Roman" w:eastAsia="SimSun" w:hAnsi="Times New Roman" w:cs="Mangal"/>
          <w:bCs/>
          <w:kern w:val="1"/>
          <w:sz w:val="28"/>
          <w:szCs w:val="28"/>
          <w:lang w:eastAsia="zh-CN" w:bidi="hi-IN"/>
        </w:rPr>
      </w:pPr>
    </w:p>
    <w:p w:rsidR="004F26B6" w:rsidRPr="00DF4B39" w:rsidRDefault="004F26B6" w:rsidP="004F26B6">
      <w:pPr>
        <w:suppressAutoHyphens/>
        <w:spacing w:line="240" w:lineRule="exact"/>
        <w:ind w:firstLine="0"/>
        <w:rPr>
          <w:rFonts w:ascii="Times New Roman" w:eastAsia="SimSun" w:hAnsi="Times New Roman" w:cs="Mangal"/>
          <w:kern w:val="1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</w:p>
    <w:p w:rsidR="004F26B6" w:rsidRPr="00DF4B39" w:rsidRDefault="004F26B6" w:rsidP="004F26B6">
      <w:pPr>
        <w:ind w:firstLine="0"/>
        <w:rPr>
          <w:rFonts w:ascii="Times New Roman" w:hAnsi="Times New Roman"/>
          <w:sz w:val="28"/>
          <w:szCs w:val="28"/>
        </w:rPr>
      </w:pPr>
    </w:p>
    <w:p w:rsidR="004F26B6" w:rsidRPr="001406DC" w:rsidRDefault="004F26B6" w:rsidP="004F26B6">
      <w:pPr>
        <w:rPr>
          <w:rFonts w:ascii="Times New Roman" w:hAnsi="Times New Roman" w:cs="Times New Roman"/>
          <w:sz w:val="28"/>
          <w:szCs w:val="28"/>
        </w:rPr>
      </w:pPr>
    </w:p>
    <w:p w:rsidR="004F26B6" w:rsidRPr="001406DC" w:rsidRDefault="004F26B6" w:rsidP="004F26B6">
      <w:pPr>
        <w:pStyle w:val="affff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1"/>
    <w:p w:rsidR="004F26B6" w:rsidRPr="00AE183D" w:rsidRDefault="004F26B6" w:rsidP="004F26B6">
      <w:pPr>
        <w:rPr>
          <w:rFonts w:ascii="Times New Roman" w:hAnsi="Times New Roman" w:cs="Times New Roman"/>
          <w:sz w:val="28"/>
          <w:szCs w:val="28"/>
        </w:rPr>
      </w:pPr>
    </w:p>
    <w:p w:rsidR="004F26B6" w:rsidRPr="00AE183D" w:rsidRDefault="004F26B6" w:rsidP="004F26B6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1284" w:rsidRDefault="00171284" w:rsidP="00171284"/>
    <w:sectPr w:rsidR="00171284" w:rsidSect="00487EE3">
      <w:pgSz w:w="11900" w:h="16800"/>
      <w:pgMar w:top="1134" w:right="800" w:bottom="1134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B5F"/>
    <w:multiLevelType w:val="hybridMultilevel"/>
    <w:tmpl w:val="3AD0A0C8"/>
    <w:lvl w:ilvl="0" w:tplc="C76AB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008BE"/>
    <w:multiLevelType w:val="hybridMultilevel"/>
    <w:tmpl w:val="4A7E3796"/>
    <w:lvl w:ilvl="0" w:tplc="7C507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792E"/>
    <w:rsid w:val="00017D43"/>
    <w:rsid w:val="00030F68"/>
    <w:rsid w:val="000512DF"/>
    <w:rsid w:val="00063850"/>
    <w:rsid w:val="000828F5"/>
    <w:rsid w:val="000C6E0A"/>
    <w:rsid w:val="000D7EA8"/>
    <w:rsid w:val="00111837"/>
    <w:rsid w:val="00114108"/>
    <w:rsid w:val="00132FAC"/>
    <w:rsid w:val="00171284"/>
    <w:rsid w:val="001750FD"/>
    <w:rsid w:val="00184B2A"/>
    <w:rsid w:val="00190CD7"/>
    <w:rsid w:val="001A2047"/>
    <w:rsid w:val="001E42D2"/>
    <w:rsid w:val="001E69A0"/>
    <w:rsid w:val="00224999"/>
    <w:rsid w:val="00227BE5"/>
    <w:rsid w:val="00233268"/>
    <w:rsid w:val="0025699C"/>
    <w:rsid w:val="00263F7A"/>
    <w:rsid w:val="002E322B"/>
    <w:rsid w:val="002F2AE0"/>
    <w:rsid w:val="0037337C"/>
    <w:rsid w:val="003F3536"/>
    <w:rsid w:val="004107DF"/>
    <w:rsid w:val="00422588"/>
    <w:rsid w:val="004350DD"/>
    <w:rsid w:val="004354DA"/>
    <w:rsid w:val="00443164"/>
    <w:rsid w:val="00446646"/>
    <w:rsid w:val="004670AD"/>
    <w:rsid w:val="00487EE3"/>
    <w:rsid w:val="004B6559"/>
    <w:rsid w:val="004D2C32"/>
    <w:rsid w:val="004D467F"/>
    <w:rsid w:val="004F26B6"/>
    <w:rsid w:val="00504AD1"/>
    <w:rsid w:val="00517914"/>
    <w:rsid w:val="00520A7C"/>
    <w:rsid w:val="005254F0"/>
    <w:rsid w:val="00525A93"/>
    <w:rsid w:val="005974E8"/>
    <w:rsid w:val="005A2962"/>
    <w:rsid w:val="005E7AA3"/>
    <w:rsid w:val="00611816"/>
    <w:rsid w:val="00641D23"/>
    <w:rsid w:val="00647B18"/>
    <w:rsid w:val="006C2918"/>
    <w:rsid w:val="007021DE"/>
    <w:rsid w:val="0070350A"/>
    <w:rsid w:val="0070435D"/>
    <w:rsid w:val="00720508"/>
    <w:rsid w:val="007812C1"/>
    <w:rsid w:val="007B4058"/>
    <w:rsid w:val="007B7A33"/>
    <w:rsid w:val="007C5376"/>
    <w:rsid w:val="007D6EBD"/>
    <w:rsid w:val="00833418"/>
    <w:rsid w:val="00850556"/>
    <w:rsid w:val="00852A3D"/>
    <w:rsid w:val="008C1769"/>
    <w:rsid w:val="00936E2B"/>
    <w:rsid w:val="00943773"/>
    <w:rsid w:val="0097683F"/>
    <w:rsid w:val="009C5BAC"/>
    <w:rsid w:val="009C68D5"/>
    <w:rsid w:val="009E3D7C"/>
    <w:rsid w:val="009F7967"/>
    <w:rsid w:val="00A306E6"/>
    <w:rsid w:val="00A3437A"/>
    <w:rsid w:val="00A37FA0"/>
    <w:rsid w:val="00A41BD7"/>
    <w:rsid w:val="00A54D58"/>
    <w:rsid w:val="00A81DF7"/>
    <w:rsid w:val="00A820F0"/>
    <w:rsid w:val="00A8362D"/>
    <w:rsid w:val="00AA6A6E"/>
    <w:rsid w:val="00AC74DA"/>
    <w:rsid w:val="00B112A5"/>
    <w:rsid w:val="00B23482"/>
    <w:rsid w:val="00B81234"/>
    <w:rsid w:val="00B97E67"/>
    <w:rsid w:val="00BA2864"/>
    <w:rsid w:val="00BA3044"/>
    <w:rsid w:val="00C11D24"/>
    <w:rsid w:val="00C2123D"/>
    <w:rsid w:val="00C42C69"/>
    <w:rsid w:val="00C53E34"/>
    <w:rsid w:val="00C712CD"/>
    <w:rsid w:val="00C7792E"/>
    <w:rsid w:val="00C87D02"/>
    <w:rsid w:val="00CC30D5"/>
    <w:rsid w:val="00CF3889"/>
    <w:rsid w:val="00D50D84"/>
    <w:rsid w:val="00D63F43"/>
    <w:rsid w:val="00DA17B0"/>
    <w:rsid w:val="00DF06E1"/>
    <w:rsid w:val="00E03F03"/>
    <w:rsid w:val="00E30668"/>
    <w:rsid w:val="00E6293F"/>
    <w:rsid w:val="00E65A32"/>
    <w:rsid w:val="00E76AE6"/>
    <w:rsid w:val="00EA5843"/>
    <w:rsid w:val="00EB3C98"/>
    <w:rsid w:val="00EC3ED1"/>
    <w:rsid w:val="00F20E47"/>
    <w:rsid w:val="00F2179D"/>
    <w:rsid w:val="00F21E71"/>
    <w:rsid w:val="00FB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fff4">
    <w:name w:val="Body Text"/>
    <w:aliases w:val="бпОсновной текст,Body Text Char,body text,Основной текст1"/>
    <w:basedOn w:val="a"/>
    <w:link w:val="affff5"/>
    <w:rsid w:val="00936E2B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ffff5">
    <w:name w:val="Основной текст Знак"/>
    <w:aliases w:val="бпОсновной текст Знак,Body Text Char Знак,body text Знак,Основной текст1 Знак"/>
    <w:basedOn w:val="a0"/>
    <w:link w:val="affff4"/>
    <w:rsid w:val="00936E2B"/>
    <w:rPr>
      <w:rFonts w:ascii="Times New Roman" w:eastAsia="Times New Roman" w:hAnsi="Times New Roman"/>
      <w:color w:val="000000"/>
      <w:sz w:val="28"/>
      <w:szCs w:val="28"/>
    </w:rPr>
  </w:style>
  <w:style w:type="character" w:styleId="affff6">
    <w:name w:val="Hyperlink"/>
    <w:rsid w:val="00936E2B"/>
    <w:rPr>
      <w:color w:val="0000FF"/>
      <w:u w:val="single"/>
    </w:rPr>
  </w:style>
  <w:style w:type="paragraph" w:styleId="affff7">
    <w:name w:val="No Spacing"/>
    <w:uiPriority w:val="1"/>
    <w:qFormat/>
    <w:rsid w:val="00936E2B"/>
    <w:rPr>
      <w:sz w:val="22"/>
      <w:szCs w:val="22"/>
      <w:lang w:eastAsia="en-US"/>
    </w:rPr>
  </w:style>
  <w:style w:type="paragraph" w:customStyle="1" w:styleId="ConsPlusTitle">
    <w:name w:val="ConsPlusTitle"/>
    <w:rsid w:val="00936E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fff8">
    <w:name w:val="Body Text Indent"/>
    <w:basedOn w:val="a"/>
    <w:link w:val="affff9"/>
    <w:uiPriority w:val="99"/>
    <w:semiHidden/>
    <w:unhideWhenUsed/>
    <w:rsid w:val="00936E2B"/>
    <w:pPr>
      <w:spacing w:after="120"/>
      <w:ind w:left="283"/>
    </w:pPr>
  </w:style>
  <w:style w:type="character" w:customStyle="1" w:styleId="affff9">
    <w:name w:val="Основной текст с отступом Знак"/>
    <w:basedOn w:val="a0"/>
    <w:link w:val="affff8"/>
    <w:uiPriority w:val="99"/>
    <w:semiHidden/>
    <w:rsid w:val="00936E2B"/>
    <w:rPr>
      <w:rFonts w:ascii="Arial" w:eastAsia="Times New Roman" w:hAnsi="Arial" w:cs="Arial"/>
      <w:sz w:val="24"/>
      <w:szCs w:val="24"/>
    </w:rPr>
  </w:style>
  <w:style w:type="paragraph" w:styleId="affffa">
    <w:name w:val="Normal (Web)"/>
    <w:basedOn w:val="a"/>
    <w:uiPriority w:val="99"/>
    <w:rsid w:val="004F26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4C77-914D-4927-90F6-804F823A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Kraftway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Секунова Нина Сергеевна</dc:creator>
  <cp:lastModifiedBy>user</cp:lastModifiedBy>
  <cp:revision>19</cp:revision>
  <cp:lastPrinted>2016-02-29T08:16:00Z</cp:lastPrinted>
  <dcterms:created xsi:type="dcterms:W3CDTF">2015-11-15T23:40:00Z</dcterms:created>
  <dcterms:modified xsi:type="dcterms:W3CDTF">2016-05-13T04:45:00Z</dcterms:modified>
</cp:coreProperties>
</file>