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1D" w:rsidRDefault="0068371D"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D36CE2" w:rsidRPr="00D36CE2" w:rsidRDefault="00D36CE2"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РОССИЙСКАЯ ФЕДЕРАЦИЯ</w:t>
      </w:r>
    </w:p>
    <w:p w:rsidR="00016EB6" w:rsidRPr="00D36CE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АДМИНИСТРАЦИЯ СЕЛЬСКОГО ПОСЕЛЕНИЯ «</w:t>
      </w:r>
      <w:r w:rsidR="00D36CE2" w:rsidRPr="00D36CE2">
        <w:rPr>
          <w:rFonts w:ascii="Times New Roman" w:eastAsia="Times New Roman" w:hAnsi="Times New Roman" w:cs="Times New Roman"/>
          <w:b/>
          <w:color w:val="000000"/>
          <w:sz w:val="28"/>
          <w:szCs w:val="28"/>
          <w:lang w:eastAsia="ru-RU"/>
        </w:rPr>
        <w:t xml:space="preserve"> СОКТУЙ-МИЛОЗАНСКОЕ</w:t>
      </w:r>
      <w:r w:rsidRPr="00D36CE2">
        <w:rPr>
          <w:rFonts w:ascii="Times New Roman" w:eastAsia="Times New Roman" w:hAnsi="Times New Roman" w:cs="Times New Roman"/>
          <w:b/>
          <w:color w:val="000000"/>
          <w:sz w:val="28"/>
          <w:szCs w:val="28"/>
          <w:lang w:eastAsia="ru-RU"/>
        </w:rPr>
        <w:t>» МУНИЦИПАЛЬНОГО РАЙОНА «ГОРОД КРАСНОКАМЕНСК И КРАСНОКАМЕНСКИЙ РАЙОН» ЗАБАЙКАЛЬСКОГО КРАЯ</w:t>
      </w:r>
    </w:p>
    <w:p w:rsidR="00016EB6" w:rsidRPr="00D36CE2" w:rsidRDefault="00016EB6" w:rsidP="00016EB6">
      <w:pPr>
        <w:shd w:val="clear" w:color="auto" w:fill="FFFFFF"/>
        <w:spacing w:after="0" w:line="240" w:lineRule="auto"/>
        <w:rPr>
          <w:rFonts w:ascii="Tahoma" w:eastAsia="Times New Roman" w:hAnsi="Tahoma" w:cs="Tahoma"/>
          <w:b/>
          <w:color w:val="000000"/>
          <w:sz w:val="18"/>
          <w:szCs w:val="18"/>
          <w:lang w:eastAsia="ru-RU"/>
        </w:rPr>
      </w:pPr>
      <w:r w:rsidRPr="00D36CE2">
        <w:rPr>
          <w:rFonts w:ascii="Tahoma" w:eastAsia="Times New Roman" w:hAnsi="Tahoma" w:cs="Tahoma"/>
          <w:b/>
          <w:color w:val="000000"/>
          <w:sz w:val="18"/>
          <w:szCs w:val="18"/>
          <w:lang w:eastAsia="ru-RU"/>
        </w:rPr>
        <w:t> </w:t>
      </w:r>
    </w:p>
    <w:p w:rsidR="00016EB6" w:rsidRPr="00D36CE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ПОСТАНОВЛЕНИЕ</w:t>
      </w:r>
    </w:p>
    <w:p w:rsidR="00016EB6" w:rsidRPr="00E01052" w:rsidRDefault="0068371D"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w:t>
      </w:r>
      <w:r w:rsidR="00016EB6" w:rsidRPr="00016EB6">
        <w:rPr>
          <w:rFonts w:ascii="Times New Roman" w:eastAsia="Times New Roman" w:hAnsi="Times New Roman" w:cs="Times New Roman"/>
          <w:color w:val="000000"/>
          <w:sz w:val="28"/>
          <w:szCs w:val="28"/>
          <w:lang w:eastAsia="ru-RU"/>
        </w:rPr>
        <w:t xml:space="preserve">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с. </w:t>
      </w:r>
      <w:r w:rsidR="00D36CE2">
        <w:rPr>
          <w:rFonts w:ascii="Times New Roman" w:eastAsia="Times New Roman" w:hAnsi="Times New Roman" w:cs="Times New Roman"/>
          <w:b/>
          <w:color w:val="000000"/>
          <w:sz w:val="28"/>
          <w:szCs w:val="28"/>
          <w:lang w:eastAsia="ru-RU"/>
        </w:rPr>
        <w:t xml:space="preserve"> </w:t>
      </w:r>
      <w:r w:rsidR="00D36CE2" w:rsidRPr="00D36CE2">
        <w:rPr>
          <w:rFonts w:ascii="Times New Roman" w:eastAsia="Times New Roman" w:hAnsi="Times New Roman" w:cs="Times New Roman"/>
          <w:color w:val="000000"/>
          <w:sz w:val="28"/>
          <w:szCs w:val="28"/>
          <w:lang w:eastAsia="ru-RU"/>
        </w:rPr>
        <w:t>Соктуй-Милозан</w:t>
      </w:r>
      <w:r w:rsidRPr="00E01052">
        <w:rPr>
          <w:rFonts w:ascii="Tahoma" w:eastAsia="Times New Roman" w:hAnsi="Tahoma" w:cs="Tahoma"/>
          <w:color w:val="000000"/>
          <w:sz w:val="18"/>
          <w:szCs w:val="18"/>
          <w:lang w:eastAsia="ru-RU"/>
        </w:rPr>
        <w:t> </w:t>
      </w:r>
    </w:p>
    <w:p w:rsidR="00016EB6" w:rsidRPr="00D36CE2" w:rsidRDefault="00016EB6" w:rsidP="00016EB6">
      <w:pPr>
        <w:shd w:val="clear" w:color="auto" w:fill="FFFFFF"/>
        <w:spacing w:after="0" w:line="240" w:lineRule="auto"/>
        <w:jc w:val="center"/>
        <w:rPr>
          <w:rFonts w:ascii="Tahoma" w:eastAsia="Times New Roman" w:hAnsi="Tahoma" w:cs="Tahoma"/>
          <w:b/>
          <w:color w:val="000000"/>
          <w:sz w:val="18"/>
          <w:szCs w:val="18"/>
          <w:lang w:eastAsia="ru-RU"/>
        </w:rPr>
      </w:pPr>
      <w:r w:rsidRPr="00D36CE2">
        <w:rPr>
          <w:rFonts w:ascii="Tahoma" w:eastAsia="Times New Roman" w:hAnsi="Tahoma" w:cs="Tahoma"/>
          <w:b/>
          <w:color w:val="000000"/>
          <w:sz w:val="18"/>
          <w:szCs w:val="18"/>
          <w:lang w:eastAsia="ru-RU"/>
        </w:rPr>
        <w:t> </w:t>
      </w:r>
    </w:p>
    <w:p w:rsidR="00D36CE2" w:rsidRDefault="00016EB6" w:rsidP="00016EB6">
      <w:pPr>
        <w:shd w:val="clear" w:color="auto" w:fill="FFFFFF"/>
        <w:spacing w:after="0" w:line="240" w:lineRule="exact"/>
        <w:jc w:val="center"/>
        <w:rPr>
          <w:rFonts w:ascii="Times New Roman" w:eastAsia="Times New Roman" w:hAnsi="Times New Roman" w:cs="Times New Roman"/>
          <w:b/>
          <w:sz w:val="28"/>
          <w:szCs w:val="28"/>
          <w:lang w:eastAsia="ru-RU"/>
        </w:rPr>
      </w:pPr>
      <w:r w:rsidRPr="00D36CE2">
        <w:rPr>
          <w:rFonts w:ascii="Times New Roman" w:eastAsia="Times New Roman" w:hAnsi="Times New Roman" w:cs="Times New Roman"/>
          <w:b/>
          <w:sz w:val="28"/>
          <w:szCs w:val="28"/>
          <w:lang w:eastAsia="ru-RU"/>
        </w:rPr>
        <w:t>О внесении изменений и дополнений в </w:t>
      </w:r>
      <w:hyperlink r:id="rId7" w:history="1">
        <w:r w:rsidRPr="00D36CE2">
          <w:rPr>
            <w:rFonts w:ascii="Times New Roman" w:eastAsia="Times New Roman" w:hAnsi="Times New Roman" w:cs="Times New Roman"/>
            <w:b/>
            <w:sz w:val="28"/>
            <w:szCs w:val="28"/>
            <w:lang w:eastAsia="ru-RU"/>
          </w:rPr>
          <w:t>постановление № </w:t>
        </w:r>
        <w:r w:rsidR="00D36CE2">
          <w:rPr>
            <w:rFonts w:ascii="Times New Roman" w:eastAsia="Times New Roman" w:hAnsi="Times New Roman" w:cs="Times New Roman"/>
            <w:b/>
            <w:sz w:val="28"/>
            <w:szCs w:val="28"/>
            <w:lang w:eastAsia="ru-RU"/>
          </w:rPr>
          <w:t>15</w:t>
        </w:r>
        <w:r w:rsidRPr="00D36CE2">
          <w:rPr>
            <w:rFonts w:ascii="Times New Roman" w:eastAsia="Times New Roman" w:hAnsi="Times New Roman" w:cs="Times New Roman"/>
            <w:b/>
            <w:sz w:val="28"/>
            <w:szCs w:val="28"/>
            <w:lang w:eastAsia="ru-RU"/>
          </w:rPr>
          <w:t xml:space="preserve">  от </w:t>
        </w:r>
        <w:r w:rsidR="00D36CE2">
          <w:rPr>
            <w:rFonts w:ascii="Times New Roman" w:eastAsia="Times New Roman" w:hAnsi="Times New Roman" w:cs="Times New Roman"/>
            <w:b/>
            <w:sz w:val="28"/>
            <w:szCs w:val="28"/>
            <w:lang w:eastAsia="ru-RU"/>
          </w:rPr>
          <w:t>06 марта 2014</w:t>
        </w:r>
        <w:r w:rsidRPr="00D36CE2">
          <w:rPr>
            <w:rFonts w:ascii="Times New Roman" w:eastAsia="Times New Roman" w:hAnsi="Times New Roman" w:cs="Times New Roman"/>
            <w:b/>
            <w:sz w:val="28"/>
            <w:szCs w:val="28"/>
            <w:lang w:eastAsia="ru-RU"/>
          </w:rPr>
          <w:t xml:space="preserve">   г.</w:t>
        </w:r>
      </w:hyperlink>
      <w:r w:rsidRPr="00D36CE2">
        <w:rPr>
          <w:rFonts w:ascii="Times New Roman" w:eastAsia="Times New Roman" w:hAnsi="Times New Roman" w:cs="Times New Roman"/>
          <w:b/>
          <w:sz w:val="28"/>
          <w:szCs w:val="28"/>
          <w:lang w:eastAsia="ru-RU"/>
        </w:rPr>
        <w:t xml:space="preserve">  «Об утверждении Административного регламента исполнения муниципальной функции по осуществлению му</w:t>
      </w:r>
      <w:r w:rsidR="00806BF9" w:rsidRPr="00D36CE2">
        <w:rPr>
          <w:rFonts w:ascii="Times New Roman" w:eastAsia="Times New Roman" w:hAnsi="Times New Roman" w:cs="Times New Roman"/>
          <w:b/>
          <w:sz w:val="28"/>
          <w:szCs w:val="28"/>
          <w:lang w:eastAsia="ru-RU"/>
        </w:rPr>
        <w:t xml:space="preserve">ниципального </w:t>
      </w:r>
      <w:r w:rsidR="000A461E" w:rsidRPr="00D36CE2">
        <w:rPr>
          <w:rFonts w:ascii="Times New Roman" w:eastAsia="Times New Roman" w:hAnsi="Times New Roman" w:cs="Times New Roman"/>
          <w:b/>
          <w:sz w:val="28"/>
          <w:szCs w:val="28"/>
          <w:lang w:eastAsia="ru-RU"/>
        </w:rPr>
        <w:t>контроля в сфере соблюдения правил благоустройства сельского поселения</w:t>
      </w:r>
      <w:r w:rsidRPr="00D36CE2">
        <w:rPr>
          <w:rFonts w:ascii="Times New Roman" w:eastAsia="Times New Roman" w:hAnsi="Times New Roman" w:cs="Times New Roman"/>
          <w:b/>
          <w:sz w:val="28"/>
          <w:szCs w:val="28"/>
          <w:lang w:eastAsia="ru-RU"/>
        </w:rPr>
        <w:t xml:space="preserve"> </w:t>
      </w:r>
    </w:p>
    <w:p w:rsidR="00016EB6" w:rsidRPr="00D36CE2" w:rsidRDefault="00016EB6" w:rsidP="005D092B">
      <w:pPr>
        <w:shd w:val="clear" w:color="auto" w:fill="FFFFFF"/>
        <w:spacing w:after="0" w:line="240" w:lineRule="exact"/>
        <w:jc w:val="center"/>
        <w:rPr>
          <w:rFonts w:ascii="Tahoma" w:eastAsia="Times New Roman" w:hAnsi="Tahoma" w:cs="Tahoma"/>
          <w:b/>
          <w:color w:val="000000"/>
          <w:sz w:val="18"/>
          <w:szCs w:val="18"/>
          <w:lang w:eastAsia="ru-RU"/>
        </w:rPr>
      </w:pPr>
      <w:r w:rsidRPr="00D36CE2">
        <w:rPr>
          <w:rFonts w:ascii="Times New Roman" w:eastAsia="Times New Roman" w:hAnsi="Times New Roman" w:cs="Times New Roman"/>
          <w:b/>
          <w:sz w:val="28"/>
          <w:szCs w:val="28"/>
          <w:lang w:eastAsia="ru-RU"/>
        </w:rPr>
        <w:t>«</w:t>
      </w:r>
      <w:r w:rsidR="00D36CE2" w:rsidRPr="00D36CE2">
        <w:rPr>
          <w:rFonts w:ascii="Times New Roman" w:eastAsia="Times New Roman" w:hAnsi="Times New Roman" w:cs="Times New Roman"/>
          <w:b/>
          <w:sz w:val="28"/>
          <w:szCs w:val="28"/>
          <w:lang w:eastAsia="ru-RU"/>
        </w:rPr>
        <w:t>Соктуй-Милозанское</w:t>
      </w:r>
      <w:r w:rsidRPr="00D36CE2">
        <w:rPr>
          <w:rFonts w:ascii="Times New Roman" w:eastAsia="Times New Roman" w:hAnsi="Times New Roman" w:cs="Times New Roman"/>
          <w:b/>
          <w:sz w:val="28"/>
          <w:szCs w:val="28"/>
          <w:lang w:eastAsia="ru-RU"/>
        </w:rPr>
        <w:t>»</w:t>
      </w:r>
      <w:r w:rsidRPr="00D36CE2">
        <w:rPr>
          <w:rFonts w:ascii="Tahoma" w:eastAsia="Times New Roman" w:hAnsi="Tahoma" w:cs="Tahoma"/>
          <w:b/>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D36CE2"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D36CE2">
        <w:rPr>
          <w:rFonts w:ascii="Times New Roman" w:eastAsia="Times New Roman" w:hAnsi="Times New Roman" w:cs="Times New Roman"/>
          <w:sz w:val="28"/>
          <w:szCs w:val="28"/>
          <w:lang w:eastAsia="ru-RU"/>
        </w:rPr>
        <w:t>Соктуй-Милозанское</w:t>
      </w:r>
      <w:r w:rsidRPr="00E01052">
        <w:rPr>
          <w:rFonts w:ascii="Times New Roman" w:eastAsia="Times New Roman" w:hAnsi="Times New Roman" w:cs="Times New Roman"/>
          <w:sz w:val="28"/>
          <w:szCs w:val="28"/>
          <w:lang w:eastAsia="ru-RU"/>
        </w:rPr>
        <w:t xml:space="preserve">» </w:t>
      </w:r>
    </w:p>
    <w:p w:rsidR="00016EB6" w:rsidRPr="00D36CE2" w:rsidRDefault="00016EB6" w:rsidP="00016E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36CE2">
        <w:rPr>
          <w:rFonts w:ascii="Times New Roman" w:eastAsia="Times New Roman" w:hAnsi="Times New Roman" w:cs="Times New Roman"/>
          <w:b/>
          <w:sz w:val="28"/>
          <w:szCs w:val="28"/>
          <w:lang w:eastAsia="ru-RU"/>
        </w:rPr>
        <w:t>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0A461E">
        <w:rPr>
          <w:rFonts w:ascii="Times New Roman" w:eastAsia="Times New Roman" w:hAnsi="Times New Roman" w:cs="Times New Roman"/>
          <w:sz w:val="28"/>
          <w:szCs w:val="28"/>
          <w:lang w:eastAsia="ru-RU"/>
        </w:rPr>
        <w:t xml:space="preserve">ниципального контроля в сфере соблюдения правил благоустройства сельского поселения </w:t>
      </w:r>
      <w:r w:rsidR="00806BF9">
        <w:rPr>
          <w:rFonts w:ascii="Times New Roman" w:eastAsia="Times New Roman" w:hAnsi="Times New Roman" w:cs="Times New Roman"/>
          <w:sz w:val="28"/>
          <w:szCs w:val="28"/>
          <w:lang w:eastAsia="ru-RU"/>
        </w:rPr>
        <w:t>«</w:t>
      </w:r>
      <w:r w:rsidR="00D36CE2">
        <w:rPr>
          <w:rFonts w:ascii="Times New Roman" w:eastAsia="Times New Roman" w:hAnsi="Times New Roman" w:cs="Times New Roman"/>
          <w:sz w:val="28"/>
          <w:szCs w:val="28"/>
          <w:lang w:eastAsia="ru-RU"/>
        </w:rPr>
        <w:t>Соктуй-Милозанское</w:t>
      </w:r>
      <w:r w:rsidR="00806BF9" w:rsidRPr="00E01052">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D36CE2">
        <w:rPr>
          <w:rFonts w:ascii="Times New Roman" w:eastAsia="Times New Roman" w:hAnsi="Times New Roman" w:cs="Times New Roman"/>
          <w:sz w:val="28"/>
          <w:szCs w:val="28"/>
          <w:lang w:eastAsia="ru-RU"/>
        </w:rPr>
        <w:t>Соктуй-Милозанское</w:t>
      </w:r>
      <w:r>
        <w:rPr>
          <w:rFonts w:ascii="Times New Roman" w:eastAsia="Times New Roman" w:hAnsi="Times New Roman" w:cs="Times New Roman"/>
          <w:color w:val="000000"/>
          <w:sz w:val="28"/>
          <w:szCs w:val="28"/>
          <w:lang w:eastAsia="ru-RU"/>
        </w:rPr>
        <w:t xml:space="preserve">» от </w:t>
      </w:r>
      <w:r w:rsidR="00D36CE2">
        <w:rPr>
          <w:rFonts w:ascii="Times New Roman" w:eastAsia="Times New Roman" w:hAnsi="Times New Roman" w:cs="Times New Roman"/>
          <w:color w:val="000000"/>
          <w:sz w:val="28"/>
          <w:szCs w:val="28"/>
          <w:lang w:eastAsia="ru-RU"/>
        </w:rPr>
        <w:t xml:space="preserve">06 марта 2014 г </w:t>
      </w:r>
      <w:r>
        <w:rPr>
          <w:rFonts w:ascii="Times New Roman" w:eastAsia="Times New Roman" w:hAnsi="Times New Roman" w:cs="Times New Roman"/>
          <w:color w:val="000000"/>
          <w:sz w:val="28"/>
          <w:szCs w:val="28"/>
          <w:lang w:eastAsia="ru-RU"/>
        </w:rPr>
        <w:t>№</w:t>
      </w:r>
      <w:r w:rsidR="00D36CE2">
        <w:rPr>
          <w:rFonts w:ascii="Times New Roman" w:eastAsia="Times New Roman" w:hAnsi="Times New Roman" w:cs="Times New Roman"/>
          <w:color w:val="000000"/>
          <w:sz w:val="28"/>
          <w:szCs w:val="28"/>
          <w:lang w:eastAsia="ru-RU"/>
        </w:rPr>
        <w:t xml:space="preserve"> 15</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w:t>
      </w:r>
      <w:r w:rsidRPr="00D36CE2">
        <w:rPr>
          <w:rFonts w:ascii="Times New Roman" w:hAnsi="Times New Roman" w:cs="Times New Roman"/>
          <w:b/>
          <w:sz w:val="28"/>
          <w:szCs w:val="28"/>
        </w:rPr>
        <w:t>дополнить словами</w:t>
      </w:r>
      <w:r w:rsidRPr="008A43B9">
        <w:rPr>
          <w:rFonts w:ascii="Times New Roman" w:hAnsi="Times New Roman" w:cs="Times New Roman"/>
          <w:sz w:val="28"/>
          <w:szCs w:val="28"/>
        </w:rPr>
        <w:t xml:space="preserve"> ", а также вид (виды) муниципального контроля";</w:t>
      </w:r>
    </w:p>
    <w:p w:rsidR="008A43B9" w:rsidRPr="008A43B9" w:rsidRDefault="00062AAA"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w:t>
      </w:r>
      <w:r w:rsidR="008A43B9" w:rsidRPr="00D36CE2">
        <w:rPr>
          <w:rFonts w:ascii="Times New Roman" w:hAnsi="Times New Roman" w:cs="Times New Roman"/>
          <w:b/>
          <w:sz w:val="28"/>
          <w:szCs w:val="28"/>
        </w:rPr>
        <w:t>слова</w:t>
      </w:r>
      <w:r w:rsidR="008A43B9" w:rsidRPr="008A43B9">
        <w:rPr>
          <w:rFonts w:ascii="Times New Roman" w:hAnsi="Times New Roman" w:cs="Times New Roman"/>
          <w:sz w:val="28"/>
          <w:szCs w:val="28"/>
        </w:rPr>
        <w:t xml:space="preserve">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D36CE2">
          <w:rPr>
            <w:rFonts w:ascii="Times New Roman" w:hAnsi="Times New Roman" w:cs="Times New Roman"/>
            <w:b/>
            <w:sz w:val="28"/>
            <w:szCs w:val="28"/>
          </w:rPr>
          <w:t>дополнить</w:t>
        </w:r>
      </w:hyperlink>
      <w:r w:rsidRPr="00D36CE2">
        <w:rPr>
          <w:rFonts w:ascii="Times New Roman" w:hAnsi="Times New Roman" w:cs="Times New Roman"/>
          <w:b/>
          <w:sz w:val="28"/>
          <w:szCs w:val="28"/>
        </w:rPr>
        <w:t xml:space="preserve"> абзацем  следующего содержания</w:t>
      </w:r>
      <w:r w:rsidRPr="008A43B9">
        <w:rPr>
          <w:rFonts w:ascii="Times New Roman" w:hAnsi="Times New Roman" w:cs="Times New Roman"/>
          <w:sz w:val="28"/>
          <w:szCs w:val="28"/>
        </w:rPr>
        <w:t>:</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Pr="007D118B">
        <w:rPr>
          <w:rFonts w:ascii="Times New Roman" w:hAnsi="Times New Roman" w:cs="Times New Roman"/>
          <w:b/>
          <w:sz w:val="28"/>
          <w:szCs w:val="28"/>
        </w:rPr>
        <w:t>указать наименование поселения</w:t>
      </w:r>
      <w:r>
        <w:rPr>
          <w:rFonts w:ascii="Times New Roman" w:hAnsi="Times New Roman" w:cs="Times New Roman"/>
          <w:sz w:val="28"/>
          <w:szCs w:val="28"/>
        </w:rPr>
        <w:t>)</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D36CE2">
          <w:rPr>
            <w:rFonts w:ascii="Times New Roman" w:hAnsi="Times New Roman" w:cs="Times New Roman"/>
            <w:b/>
            <w:sz w:val="28"/>
            <w:szCs w:val="28"/>
          </w:rPr>
          <w:t>дополнить</w:t>
        </w:r>
      </w:hyperlink>
      <w:r w:rsidRPr="00D36CE2">
        <w:rPr>
          <w:rFonts w:ascii="Times New Roman" w:hAnsi="Times New Roman" w:cs="Times New Roman"/>
          <w:b/>
          <w:sz w:val="28"/>
          <w:szCs w:val="28"/>
        </w:rPr>
        <w:t xml:space="preserve"> абзацем  следующего содержания</w:t>
      </w:r>
      <w:r w:rsidRPr="008A43B9">
        <w:rPr>
          <w:rFonts w:ascii="Times New Roman" w:hAnsi="Times New Roman" w:cs="Times New Roman"/>
          <w:sz w:val="28"/>
          <w:szCs w:val="28"/>
        </w:rPr>
        <w:t>:</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t xml:space="preserve">пункт 3.2 </w:t>
      </w:r>
      <w:hyperlink r:id="rId13" w:history="1">
        <w:r w:rsidR="00375DCA" w:rsidRPr="00D36CE2">
          <w:rPr>
            <w:rFonts w:ascii="Times New Roman" w:hAnsi="Times New Roman" w:cs="Times New Roman"/>
            <w:b/>
            <w:sz w:val="28"/>
            <w:szCs w:val="28"/>
          </w:rPr>
          <w:t>дополнить</w:t>
        </w:r>
      </w:hyperlink>
      <w:r w:rsidR="00375DCA" w:rsidRPr="00D36CE2">
        <w:rPr>
          <w:rFonts w:ascii="Times New Roman" w:hAnsi="Times New Roman" w:cs="Times New Roman"/>
          <w:b/>
          <w:sz w:val="28"/>
          <w:szCs w:val="28"/>
        </w:rPr>
        <w:t xml:space="preserve"> </w:t>
      </w:r>
      <w:r w:rsidRPr="00D36CE2">
        <w:rPr>
          <w:rFonts w:ascii="Times New Roman" w:hAnsi="Times New Roman" w:cs="Times New Roman"/>
          <w:b/>
          <w:sz w:val="28"/>
          <w:szCs w:val="28"/>
        </w:rPr>
        <w:t xml:space="preserve">абзацем </w:t>
      </w:r>
      <w:r w:rsidR="00375DCA" w:rsidRPr="00D36CE2">
        <w:rPr>
          <w:rFonts w:ascii="Times New Roman" w:hAnsi="Times New Roman" w:cs="Times New Roman"/>
          <w:b/>
          <w:sz w:val="28"/>
          <w:szCs w:val="28"/>
        </w:rPr>
        <w:t>следующего содержания</w:t>
      </w:r>
      <w:r w:rsidR="00375DCA" w:rsidRPr="00311E1D">
        <w:rPr>
          <w:rFonts w:ascii="Times New Roman" w:hAnsi="Times New Roman" w:cs="Times New Roman"/>
          <w:sz w:val="28"/>
          <w:szCs w:val="28"/>
        </w:rPr>
        <w:t>:</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 xml:space="preserve">орган муниципального контроля заявления от юридического лица или индивидуального предпринимателя о </w:t>
      </w:r>
      <w:r w:rsidR="00375DCA" w:rsidRPr="00311E1D">
        <w:rPr>
          <w:rFonts w:ascii="Times New Roman" w:hAnsi="Times New Roman" w:cs="Times New Roman"/>
          <w:sz w:val="28"/>
          <w:szCs w:val="28"/>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 xml:space="preserve">в подпункте 2 пункта 3.3.2 </w:t>
      </w:r>
      <w:r w:rsidRPr="00D36CE2">
        <w:rPr>
          <w:rFonts w:ascii="Times New Roman" w:hAnsi="Times New Roman" w:cs="Times New Roman"/>
          <w:b/>
          <w:sz w:val="28"/>
          <w:szCs w:val="28"/>
        </w:rPr>
        <w:t xml:space="preserve">слово </w:t>
      </w:r>
      <w:r w:rsidRPr="0043028C">
        <w:rPr>
          <w:rFonts w:ascii="Times New Roman" w:hAnsi="Times New Roman" w:cs="Times New Roman"/>
          <w:sz w:val="28"/>
          <w:szCs w:val="28"/>
        </w:rPr>
        <w:t>"поступление"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 xml:space="preserve">ункта 2 пункта 3.3.2 </w:t>
      </w:r>
      <w:r w:rsidRPr="00D36CE2">
        <w:rPr>
          <w:rFonts w:ascii="Times New Roman" w:hAnsi="Times New Roman" w:cs="Times New Roman"/>
          <w:b/>
          <w:sz w:val="28"/>
          <w:szCs w:val="28"/>
        </w:rPr>
        <w:t>изложить в следующей редакции</w:t>
      </w:r>
      <w:r w:rsidRPr="0043028C">
        <w:rPr>
          <w:rFonts w:ascii="Times New Roman" w:hAnsi="Times New Roman" w:cs="Times New Roman"/>
          <w:sz w:val="28"/>
          <w:szCs w:val="28"/>
        </w:rPr>
        <w:t>:</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D36CE2">
        <w:rPr>
          <w:rFonts w:ascii="Times New Roman" w:hAnsi="Times New Roman" w:cs="Times New Roman"/>
          <w:b/>
          <w:sz w:val="28"/>
          <w:szCs w:val="28"/>
        </w:rPr>
        <w:t>изложить в следующей редакции</w:t>
      </w:r>
      <w:r w:rsidRPr="00FF321E">
        <w:rPr>
          <w:rFonts w:ascii="Times New Roman" w:hAnsi="Times New Roman" w:cs="Times New Roman"/>
          <w:sz w:val="28"/>
          <w:szCs w:val="28"/>
        </w:rPr>
        <w:t>:</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D36CE2">
          <w:rPr>
            <w:rFonts w:ascii="Times New Roman" w:hAnsi="Times New Roman" w:cs="Times New Roman"/>
            <w:b/>
            <w:sz w:val="28"/>
            <w:szCs w:val="28"/>
          </w:rPr>
          <w:t>дополнить</w:t>
        </w:r>
      </w:hyperlink>
      <w:r w:rsidRPr="00D36CE2">
        <w:rPr>
          <w:rFonts w:ascii="Times New Roman" w:hAnsi="Times New Roman" w:cs="Times New Roman"/>
          <w:b/>
          <w:sz w:val="28"/>
          <w:szCs w:val="28"/>
        </w:rPr>
        <w:t xml:space="preserve"> пунктами </w:t>
      </w:r>
      <w:r w:rsidRPr="003E2CDD">
        <w:rPr>
          <w:rFonts w:ascii="Times New Roman" w:hAnsi="Times New Roman" w:cs="Times New Roman"/>
          <w:sz w:val="28"/>
          <w:szCs w:val="28"/>
        </w:rPr>
        <w:t>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w:t>
      </w:r>
      <w:r w:rsidRPr="003E2CDD">
        <w:rPr>
          <w:rFonts w:ascii="Times New Roman" w:hAnsi="Times New Roman" w:cs="Times New Roman"/>
          <w:sz w:val="28"/>
          <w:szCs w:val="28"/>
        </w:rPr>
        <w:lastRenderedPageBreak/>
        <w:t>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D36CE2">
        <w:rPr>
          <w:rFonts w:ascii="Times New Roman" w:hAnsi="Times New Roman" w:cs="Times New Roman"/>
          <w:b/>
          <w:sz w:val="28"/>
          <w:szCs w:val="28"/>
        </w:rPr>
        <w:t>слова</w:t>
      </w:r>
      <w:r w:rsidRPr="002625F3">
        <w:rPr>
          <w:rFonts w:ascii="Times New Roman" w:hAnsi="Times New Roman" w:cs="Times New Roman"/>
          <w:sz w:val="28"/>
          <w:szCs w:val="28"/>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2625F3">
        <w:rPr>
          <w:rFonts w:ascii="Times New Roman" w:hAnsi="Times New Roman" w:cs="Times New Roman"/>
          <w:sz w:val="28"/>
          <w:szCs w:val="28"/>
        </w:rPr>
        <w:lastRenderedPageBreak/>
        <w:t>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D36CE2">
        <w:rPr>
          <w:rFonts w:ascii="Times New Roman" w:hAnsi="Times New Roman" w:cs="Times New Roman"/>
          <w:b/>
          <w:sz w:val="28"/>
          <w:szCs w:val="28"/>
        </w:rPr>
        <w:t>дополнить словами</w:t>
      </w:r>
      <w:r w:rsidRPr="002625F3">
        <w:rPr>
          <w:rFonts w:ascii="Times New Roman" w:hAnsi="Times New Roman" w:cs="Times New Roman"/>
          <w:sz w:val="28"/>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 xml:space="preserve">абзац 4 п.3.9.3 </w:t>
      </w:r>
      <w:r w:rsidRPr="00D36CE2">
        <w:rPr>
          <w:rFonts w:ascii="Times New Roman" w:hAnsi="Times New Roman" w:cs="Times New Roman"/>
          <w:b/>
          <w:sz w:val="28"/>
          <w:szCs w:val="28"/>
        </w:rPr>
        <w:t>дополнить предложением следующего содержания</w:t>
      </w:r>
      <w:r w:rsidRPr="004E02BA">
        <w:rPr>
          <w:rFonts w:ascii="Times New Roman" w:hAnsi="Times New Roman" w:cs="Times New Roman"/>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D36CE2">
        <w:rPr>
          <w:rFonts w:ascii="Times New Roman" w:hAnsi="Times New Roman" w:cs="Times New Roman"/>
          <w:b/>
          <w:sz w:val="28"/>
          <w:szCs w:val="28"/>
        </w:rPr>
        <w:t>дополнить пунктом</w:t>
      </w:r>
      <w:r>
        <w:rPr>
          <w:rFonts w:ascii="Times New Roman" w:hAnsi="Times New Roman" w:cs="Times New Roman"/>
          <w:sz w:val="28"/>
          <w:szCs w:val="28"/>
        </w:rPr>
        <w:t xml:space="preserve">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36CE2" w:rsidRDefault="003F3F7C" w:rsidP="00D36CE2">
      <w:pPr>
        <w:pStyle w:val="a3"/>
        <w:autoSpaceDE w:val="0"/>
        <w:autoSpaceDN w:val="0"/>
        <w:adjustRightInd w:val="0"/>
        <w:spacing w:after="0" w:line="240" w:lineRule="auto"/>
        <w:ind w:left="0" w:firstLine="709"/>
        <w:jc w:val="both"/>
        <w:rPr>
          <w:rFonts w:ascii="Times New Roman" w:hAnsi="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D36CE2">
        <w:rPr>
          <w:rFonts w:ascii="Times New Roman" w:eastAsia="Times New Roman" w:hAnsi="Times New Roman" w:cs="Times New Roman"/>
          <w:sz w:val="28"/>
          <w:szCs w:val="28"/>
          <w:lang w:eastAsia="ru-RU"/>
        </w:rPr>
        <w:t>Соктуй-Милозанское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D36CE2">
        <w:rPr>
          <w:rFonts w:ascii="Times New Roman" w:hAnsi="Times New Roman" w:cs="Times New Roman"/>
          <w:sz w:val="28"/>
          <w:szCs w:val="28"/>
        </w:rPr>
        <w:t>:</w:t>
      </w:r>
      <w:r w:rsidR="00D14F9F">
        <w:rPr>
          <w:rFonts w:ascii="Times New Roman" w:hAnsi="Times New Roman" w:cs="Times New Roman"/>
          <w:sz w:val="28"/>
          <w:szCs w:val="28"/>
        </w:rPr>
        <w:t xml:space="preserve"> </w:t>
      </w:r>
      <w:r w:rsidR="00D36CE2">
        <w:rPr>
          <w:rFonts w:ascii="Times New Roman" w:hAnsi="Times New Roman" w:cs="Times New Roman"/>
          <w:sz w:val="28"/>
          <w:szCs w:val="28"/>
        </w:rPr>
        <w:t xml:space="preserve"> </w:t>
      </w:r>
      <w:r w:rsidR="00D36CE2">
        <w:rPr>
          <w:rFonts w:ascii="Times New Roman" w:hAnsi="Times New Roman"/>
          <w:sz w:val="28"/>
          <w:szCs w:val="28"/>
          <w:lang w:val="en-US"/>
        </w:rPr>
        <w:t>http</w:t>
      </w:r>
      <w:r w:rsidR="00D36CE2">
        <w:rPr>
          <w:rFonts w:ascii="Times New Roman" w:hAnsi="Times New Roman"/>
          <w:sz w:val="28"/>
          <w:szCs w:val="28"/>
        </w:rPr>
        <w:t>://</w:t>
      </w:r>
      <w:r w:rsidR="00D36CE2">
        <w:rPr>
          <w:rFonts w:ascii="Times New Roman" w:hAnsi="Times New Roman"/>
          <w:sz w:val="28"/>
          <w:szCs w:val="28"/>
          <w:lang w:val="en-US"/>
        </w:rPr>
        <w:t>soktm</w:t>
      </w:r>
      <w:r w:rsidR="00D36CE2">
        <w:rPr>
          <w:rFonts w:ascii="Times New Roman" w:hAnsi="Times New Roman"/>
          <w:sz w:val="28"/>
          <w:szCs w:val="28"/>
        </w:rPr>
        <w:t>.</w:t>
      </w:r>
      <w:r w:rsidR="00D36CE2">
        <w:rPr>
          <w:rFonts w:ascii="Times New Roman" w:hAnsi="Times New Roman"/>
          <w:sz w:val="28"/>
          <w:szCs w:val="28"/>
          <w:lang w:val="en-US"/>
        </w:rPr>
        <w:t>ru</w:t>
      </w:r>
      <w:r w:rsidR="00D36CE2">
        <w:rPr>
          <w:rFonts w:ascii="Times New Roman" w:hAnsi="Times New Roman"/>
          <w:sz w:val="28"/>
          <w:szCs w:val="28"/>
        </w:rPr>
        <w:t xml:space="preserve">  </w:t>
      </w:r>
    </w:p>
    <w:p w:rsidR="00D36CE2" w:rsidRDefault="00D36CE2" w:rsidP="00D36CE2">
      <w:pPr>
        <w:pStyle w:val="a3"/>
        <w:autoSpaceDE w:val="0"/>
        <w:autoSpaceDN w:val="0"/>
        <w:adjustRightInd w:val="0"/>
        <w:spacing w:after="0" w:line="240" w:lineRule="auto"/>
        <w:ind w:left="1469"/>
        <w:jc w:val="both"/>
        <w:rPr>
          <w:rFonts w:ascii="Times New Roman" w:hAnsi="Times New Roman"/>
          <w:sz w:val="28"/>
          <w:szCs w:val="28"/>
        </w:rPr>
      </w:pPr>
    </w:p>
    <w:p w:rsidR="0043028C" w:rsidRPr="00D14F9F" w:rsidRDefault="0043028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16EB6" w:rsidRPr="00E01052" w:rsidRDefault="00D36CE2" w:rsidP="005D092B">
      <w:pPr>
        <w:shd w:val="clear" w:color="auto" w:fill="FFFFFF"/>
        <w:spacing w:after="0" w:line="240" w:lineRule="auto"/>
        <w:ind w:hanging="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w:t>
      </w:r>
      <w:r w:rsidR="00016EB6" w:rsidRPr="00E01052">
        <w:rPr>
          <w:rFonts w:ascii="Times New Roman" w:eastAsia="Times New Roman" w:hAnsi="Times New Roman" w:cs="Times New Roman"/>
          <w:color w:val="000000"/>
          <w:sz w:val="28"/>
          <w:szCs w:val="28"/>
          <w:lang w:eastAsia="ru-RU"/>
        </w:rPr>
        <w:t>дминистрации               </w:t>
      </w:r>
      <w:r w:rsidR="005D092B">
        <w:rPr>
          <w:rFonts w:ascii="Times New Roman" w:eastAsia="Times New Roman" w:hAnsi="Times New Roman" w:cs="Times New Roman"/>
          <w:color w:val="000000"/>
          <w:sz w:val="28"/>
          <w:szCs w:val="28"/>
          <w:lang w:eastAsia="ru-RU"/>
        </w:rPr>
        <w:t xml:space="preserve">        </w:t>
      </w:r>
      <w:r w:rsidR="00016EB6" w:rsidRPr="00E0105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А.Г.Кузнецов</w:t>
      </w:r>
    </w:p>
    <w:p w:rsidR="003274FE" w:rsidRDefault="00031E8A"/>
    <w:sectPr w:rsidR="003274FE" w:rsidSect="009C2AE2">
      <w:pgSz w:w="11906" w:h="16838"/>
      <w:pgMar w:top="568"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8A" w:rsidRDefault="00031E8A" w:rsidP="0043028C">
      <w:pPr>
        <w:spacing w:after="0" w:line="240" w:lineRule="auto"/>
      </w:pPr>
      <w:r>
        <w:separator/>
      </w:r>
    </w:p>
  </w:endnote>
  <w:endnote w:type="continuationSeparator" w:id="0">
    <w:p w:rsidR="00031E8A" w:rsidRDefault="00031E8A"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8A" w:rsidRDefault="00031E8A" w:rsidP="0043028C">
      <w:pPr>
        <w:spacing w:after="0" w:line="240" w:lineRule="auto"/>
      </w:pPr>
      <w:r>
        <w:separator/>
      </w:r>
    </w:p>
  </w:footnote>
  <w:footnote w:type="continuationSeparator" w:id="0">
    <w:p w:rsidR="00031E8A" w:rsidRDefault="00031E8A" w:rsidP="00430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031E8A"/>
    <w:rsid w:val="00062AAA"/>
    <w:rsid w:val="000A461E"/>
    <w:rsid w:val="0015485C"/>
    <w:rsid w:val="001751D5"/>
    <w:rsid w:val="00186E48"/>
    <w:rsid w:val="002625F3"/>
    <w:rsid w:val="002B5FBE"/>
    <w:rsid w:val="00311E1D"/>
    <w:rsid w:val="00343876"/>
    <w:rsid w:val="00375DCA"/>
    <w:rsid w:val="003E2CDD"/>
    <w:rsid w:val="003F3F7C"/>
    <w:rsid w:val="00400F09"/>
    <w:rsid w:val="0043028C"/>
    <w:rsid w:val="004E02BA"/>
    <w:rsid w:val="005B3138"/>
    <w:rsid w:val="005D092B"/>
    <w:rsid w:val="006612E4"/>
    <w:rsid w:val="0068371D"/>
    <w:rsid w:val="007B1DD9"/>
    <w:rsid w:val="007D118B"/>
    <w:rsid w:val="00806BF9"/>
    <w:rsid w:val="00824FD7"/>
    <w:rsid w:val="008A43B9"/>
    <w:rsid w:val="009C2AE2"/>
    <w:rsid w:val="009C551F"/>
    <w:rsid w:val="00C04C3F"/>
    <w:rsid w:val="00D14F9F"/>
    <w:rsid w:val="00D36CE2"/>
    <w:rsid w:val="00D97DCD"/>
    <w:rsid w:val="00E469E8"/>
    <w:rsid w:val="00E7684A"/>
    <w:rsid w:val="00EF4C62"/>
    <w:rsid w:val="00F45EDF"/>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divs>
    <w:div w:id="19647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2017-03-02T01:53:00Z</cp:lastPrinted>
  <dcterms:created xsi:type="dcterms:W3CDTF">2017-02-17T02:14:00Z</dcterms:created>
  <dcterms:modified xsi:type="dcterms:W3CDTF">2017-09-22T02:17:00Z</dcterms:modified>
</cp:coreProperties>
</file>